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0BF" w:rsidRDefault="001520BF" w:rsidP="00487A4D">
      <w:pPr>
        <w:jc w:val="center"/>
        <w:rPr>
          <w:b/>
          <w:sz w:val="28"/>
          <w:szCs w:val="28"/>
          <w:rtl/>
        </w:rPr>
      </w:pPr>
      <w:bookmarkStart w:id="0" w:name="_Toc294526482"/>
    </w:p>
    <w:p w:rsidR="001520BF" w:rsidRDefault="001520BF" w:rsidP="00487A4D">
      <w:pPr>
        <w:jc w:val="center"/>
        <w:rPr>
          <w:b/>
          <w:sz w:val="28"/>
          <w:szCs w:val="28"/>
          <w:rtl/>
        </w:rPr>
      </w:pPr>
    </w:p>
    <w:p w:rsidR="00487A4D" w:rsidRPr="004F371B" w:rsidRDefault="00487A4D" w:rsidP="00487A4D">
      <w:pPr>
        <w:jc w:val="center"/>
        <w:rPr>
          <w:b/>
          <w:sz w:val="28"/>
          <w:szCs w:val="28"/>
        </w:rPr>
      </w:pPr>
      <w:r w:rsidRPr="004F371B">
        <w:rPr>
          <w:b/>
          <w:sz w:val="28"/>
          <w:szCs w:val="28"/>
        </w:rPr>
        <w:t>Kingdom of Saudi Arabia</w:t>
      </w:r>
    </w:p>
    <w:p w:rsidR="00487A4D" w:rsidRPr="004F371B" w:rsidRDefault="00487A4D" w:rsidP="00487A4D">
      <w:pPr>
        <w:jc w:val="center"/>
        <w:rPr>
          <w:b/>
          <w:sz w:val="28"/>
          <w:szCs w:val="28"/>
        </w:rPr>
      </w:pPr>
    </w:p>
    <w:p w:rsidR="00487A4D" w:rsidRPr="004F371B" w:rsidRDefault="00487A4D" w:rsidP="00487A4D">
      <w:pPr>
        <w:jc w:val="center"/>
        <w:rPr>
          <w:b/>
          <w:sz w:val="28"/>
          <w:szCs w:val="28"/>
        </w:rPr>
      </w:pPr>
      <w:r w:rsidRPr="004F371B">
        <w:rPr>
          <w:b/>
          <w:sz w:val="28"/>
          <w:szCs w:val="28"/>
        </w:rPr>
        <w:t>The National Commission for Academic Accreditation &amp; Assessment</w:t>
      </w:r>
    </w:p>
    <w:p w:rsidR="00487A4D" w:rsidRPr="004F371B" w:rsidRDefault="00487A4D" w:rsidP="00487A4D">
      <w:pPr>
        <w:jc w:val="center"/>
        <w:rPr>
          <w:b/>
          <w:sz w:val="22"/>
          <w:szCs w:val="22"/>
        </w:rPr>
      </w:pPr>
    </w:p>
    <w:p w:rsidR="00487A4D" w:rsidRPr="004F371B" w:rsidRDefault="00487A4D" w:rsidP="00487A4D">
      <w:pPr>
        <w:jc w:val="center"/>
        <w:rPr>
          <w:b/>
          <w:sz w:val="22"/>
          <w:szCs w:val="22"/>
        </w:rPr>
      </w:pPr>
    </w:p>
    <w:p w:rsidR="00487A4D" w:rsidRPr="004F371B" w:rsidRDefault="00487A4D" w:rsidP="00487A4D">
      <w:pPr>
        <w:jc w:val="center"/>
        <w:rPr>
          <w:b/>
          <w:sz w:val="22"/>
          <w:szCs w:val="22"/>
        </w:rPr>
      </w:pPr>
    </w:p>
    <w:p w:rsidR="00487A4D" w:rsidRPr="004F371B" w:rsidRDefault="00487A4D" w:rsidP="00487A4D">
      <w:pPr>
        <w:jc w:val="center"/>
        <w:rPr>
          <w:b/>
          <w:sz w:val="22"/>
          <w:szCs w:val="22"/>
        </w:rPr>
      </w:pPr>
    </w:p>
    <w:p w:rsidR="00487A4D" w:rsidRPr="004F371B" w:rsidRDefault="00487A4D" w:rsidP="00487A4D">
      <w:pPr>
        <w:jc w:val="center"/>
        <w:rPr>
          <w:b/>
          <w:sz w:val="22"/>
          <w:szCs w:val="22"/>
        </w:rPr>
      </w:pPr>
    </w:p>
    <w:p w:rsidR="00487A4D" w:rsidRPr="004F371B" w:rsidRDefault="00487A4D" w:rsidP="00487A4D">
      <w:pPr>
        <w:jc w:val="center"/>
        <w:rPr>
          <w:b/>
          <w:sz w:val="22"/>
          <w:szCs w:val="22"/>
        </w:rPr>
      </w:pPr>
    </w:p>
    <w:p w:rsidR="00487A4D" w:rsidRPr="004F371B" w:rsidRDefault="00487A4D" w:rsidP="00487A4D">
      <w:pPr>
        <w:jc w:val="center"/>
        <w:rPr>
          <w:b/>
          <w:sz w:val="22"/>
          <w:szCs w:val="22"/>
        </w:rPr>
      </w:pPr>
    </w:p>
    <w:p w:rsidR="00487A4D" w:rsidRPr="004F371B" w:rsidRDefault="00487A4D" w:rsidP="00487A4D">
      <w:pPr>
        <w:jc w:val="center"/>
        <w:rPr>
          <w:b/>
          <w:sz w:val="22"/>
          <w:szCs w:val="22"/>
        </w:rPr>
      </w:pPr>
    </w:p>
    <w:p w:rsidR="00487A4D" w:rsidRPr="004F371B" w:rsidRDefault="00487A4D" w:rsidP="00487A4D">
      <w:pPr>
        <w:jc w:val="center"/>
        <w:rPr>
          <w:b/>
          <w:sz w:val="22"/>
          <w:szCs w:val="22"/>
        </w:rPr>
      </w:pPr>
    </w:p>
    <w:p w:rsidR="00487A4D" w:rsidRPr="004F371B" w:rsidRDefault="00487A4D" w:rsidP="00487A4D">
      <w:pPr>
        <w:jc w:val="center"/>
        <w:rPr>
          <w:b/>
          <w:sz w:val="22"/>
          <w:szCs w:val="22"/>
        </w:rPr>
      </w:pPr>
    </w:p>
    <w:p w:rsidR="00487A4D" w:rsidRPr="004F371B" w:rsidRDefault="00487A4D" w:rsidP="00487A4D">
      <w:pPr>
        <w:jc w:val="center"/>
        <w:rPr>
          <w:b/>
          <w:sz w:val="34"/>
          <w:szCs w:val="34"/>
        </w:rPr>
      </w:pPr>
      <w:r w:rsidRPr="004F371B">
        <w:rPr>
          <w:sz w:val="34"/>
          <w:szCs w:val="34"/>
        </w:rPr>
        <w:t>Najran University</w:t>
      </w:r>
    </w:p>
    <w:p w:rsidR="00487A4D" w:rsidRPr="004F371B" w:rsidRDefault="00487A4D" w:rsidP="00487A4D">
      <w:pPr>
        <w:jc w:val="center"/>
        <w:rPr>
          <w:b/>
          <w:sz w:val="34"/>
          <w:szCs w:val="34"/>
        </w:rPr>
      </w:pPr>
      <w:r w:rsidRPr="004F371B">
        <w:rPr>
          <w:sz w:val="34"/>
          <w:szCs w:val="34"/>
        </w:rPr>
        <w:t>Education College</w:t>
      </w:r>
    </w:p>
    <w:p w:rsidR="00487A4D" w:rsidRPr="004F371B" w:rsidRDefault="00487A4D" w:rsidP="00487A4D">
      <w:pPr>
        <w:jc w:val="center"/>
        <w:rPr>
          <w:b/>
          <w:sz w:val="34"/>
          <w:szCs w:val="34"/>
          <w:rtl/>
        </w:rPr>
      </w:pPr>
      <w:r>
        <w:rPr>
          <w:sz w:val="34"/>
          <w:szCs w:val="34"/>
        </w:rPr>
        <w:t>Department of(</w:t>
      </w:r>
      <w:r>
        <w:rPr>
          <w:rFonts w:hint="cs"/>
          <w:sz w:val="34"/>
          <w:szCs w:val="34"/>
          <w:rtl/>
        </w:rPr>
        <w:t xml:space="preserve"> (</w:t>
      </w:r>
      <w:r>
        <w:rPr>
          <w:rFonts w:hint="cs"/>
          <w:b/>
          <w:bCs/>
          <w:color w:val="FF0000"/>
          <w:sz w:val="26"/>
          <w:szCs w:val="26"/>
          <w:rtl/>
        </w:rPr>
        <w:t>قسم التربية وعلم النفس</w:t>
      </w:r>
    </w:p>
    <w:p w:rsidR="00487A4D" w:rsidRDefault="00487A4D" w:rsidP="00487A4D">
      <w:pPr>
        <w:jc w:val="center"/>
        <w:rPr>
          <w:sz w:val="34"/>
          <w:szCs w:val="34"/>
        </w:rPr>
      </w:pPr>
      <w:r>
        <w:rPr>
          <w:sz w:val="34"/>
          <w:szCs w:val="34"/>
        </w:rPr>
        <w:t>(</w:t>
      </w:r>
      <w:r>
        <w:rPr>
          <w:rFonts w:hint="cs"/>
          <w:sz w:val="34"/>
          <w:szCs w:val="34"/>
          <w:rtl/>
        </w:rPr>
        <w:t xml:space="preserve"> (</w:t>
      </w:r>
      <w:r>
        <w:rPr>
          <w:rFonts w:hint="cs"/>
          <w:b/>
          <w:bCs/>
          <w:color w:val="FF0000"/>
          <w:sz w:val="26"/>
          <w:szCs w:val="26"/>
          <w:rtl/>
        </w:rPr>
        <w:t xml:space="preserve">التقويم التربوي </w:t>
      </w:r>
    </w:p>
    <w:p w:rsidR="00487A4D" w:rsidRDefault="00487A4D" w:rsidP="00487A4D">
      <w:pPr>
        <w:jc w:val="center"/>
        <w:rPr>
          <w:sz w:val="34"/>
          <w:szCs w:val="34"/>
        </w:rPr>
      </w:pPr>
      <w:r>
        <w:rPr>
          <w:sz w:val="34"/>
          <w:szCs w:val="34"/>
        </w:rPr>
        <w:t>(</w:t>
      </w:r>
      <w:r>
        <w:rPr>
          <w:rFonts w:hint="cs"/>
          <w:sz w:val="34"/>
          <w:szCs w:val="34"/>
          <w:rtl/>
        </w:rPr>
        <w:t xml:space="preserve"> (</w:t>
      </w:r>
      <w:r>
        <w:rPr>
          <w:rFonts w:hint="cs"/>
          <w:b/>
          <w:bCs/>
          <w:color w:val="FF0000"/>
          <w:sz w:val="26"/>
          <w:szCs w:val="26"/>
          <w:rtl/>
        </w:rPr>
        <w:t>151نفس</w:t>
      </w:r>
    </w:p>
    <w:p w:rsidR="00487A4D" w:rsidRPr="004F371B" w:rsidRDefault="00487A4D" w:rsidP="00487A4D">
      <w:pPr>
        <w:jc w:val="center"/>
        <w:rPr>
          <w:b/>
          <w:sz w:val="22"/>
          <w:szCs w:val="22"/>
        </w:rPr>
      </w:pPr>
    </w:p>
    <w:p w:rsidR="00487A4D" w:rsidRPr="004F371B" w:rsidRDefault="00487A4D" w:rsidP="00487A4D">
      <w:pPr>
        <w:jc w:val="center"/>
        <w:rPr>
          <w:b/>
          <w:sz w:val="22"/>
          <w:szCs w:val="22"/>
        </w:rPr>
      </w:pPr>
    </w:p>
    <w:p w:rsidR="00487A4D" w:rsidRPr="004F371B" w:rsidRDefault="00487A4D" w:rsidP="00487A4D">
      <w:pPr>
        <w:rPr>
          <w:sz w:val="22"/>
          <w:szCs w:val="22"/>
        </w:rPr>
      </w:pPr>
    </w:p>
    <w:p w:rsidR="00DE265F" w:rsidRDefault="00DE265F" w:rsidP="00DE265F">
      <w:pPr>
        <w:pStyle w:val="a8"/>
        <w:tabs>
          <w:tab w:val="left" w:pos="7095"/>
        </w:tabs>
        <w:spacing w:line="380" w:lineRule="exact"/>
        <w:ind w:firstLine="206"/>
        <w:jc w:val="center"/>
        <w:rPr>
          <w:rFonts w:cs="AL-Mohanad"/>
          <w:b/>
          <w:sz w:val="34"/>
          <w:szCs w:val="40"/>
          <w:rtl/>
        </w:rPr>
      </w:pPr>
    </w:p>
    <w:p w:rsidR="00DE265F" w:rsidRDefault="00DE265F" w:rsidP="00DE265F">
      <w:pPr>
        <w:pStyle w:val="a8"/>
        <w:tabs>
          <w:tab w:val="left" w:pos="7095"/>
        </w:tabs>
        <w:spacing w:line="380" w:lineRule="exact"/>
        <w:ind w:firstLine="206"/>
        <w:jc w:val="center"/>
        <w:rPr>
          <w:rFonts w:cs="AL-Mohanad"/>
          <w:b/>
          <w:sz w:val="34"/>
          <w:szCs w:val="40"/>
          <w:rtl/>
        </w:rPr>
      </w:pPr>
    </w:p>
    <w:p w:rsidR="00DE265F" w:rsidRDefault="00DE265F" w:rsidP="00DE265F">
      <w:pPr>
        <w:pStyle w:val="a8"/>
        <w:tabs>
          <w:tab w:val="left" w:pos="7095"/>
        </w:tabs>
        <w:spacing w:line="380" w:lineRule="exact"/>
        <w:ind w:firstLine="206"/>
        <w:jc w:val="center"/>
        <w:rPr>
          <w:rFonts w:cs="AL-Mohanad"/>
          <w:b/>
          <w:sz w:val="34"/>
          <w:szCs w:val="40"/>
          <w:rtl/>
        </w:rPr>
      </w:pPr>
    </w:p>
    <w:p w:rsidR="00DE265F" w:rsidRDefault="00DE265F" w:rsidP="00DE265F">
      <w:pPr>
        <w:pStyle w:val="a8"/>
        <w:tabs>
          <w:tab w:val="left" w:pos="7095"/>
        </w:tabs>
        <w:spacing w:line="380" w:lineRule="exact"/>
        <w:ind w:firstLine="206"/>
        <w:jc w:val="center"/>
        <w:rPr>
          <w:rFonts w:cs="AL-Mohanad"/>
          <w:b/>
          <w:sz w:val="34"/>
          <w:szCs w:val="40"/>
          <w:rtl/>
        </w:rPr>
      </w:pPr>
    </w:p>
    <w:p w:rsidR="00DE265F" w:rsidRDefault="00DE265F" w:rsidP="00181B6E">
      <w:pPr>
        <w:pStyle w:val="a8"/>
        <w:tabs>
          <w:tab w:val="left" w:pos="7095"/>
        </w:tabs>
        <w:spacing w:line="380" w:lineRule="exact"/>
        <w:ind w:firstLine="206"/>
        <w:jc w:val="center"/>
        <w:rPr>
          <w:rFonts w:cs="AL-Mohanad"/>
          <w:b/>
          <w:sz w:val="34"/>
          <w:szCs w:val="40"/>
          <w:lang w:bidi="ar-EG"/>
        </w:rPr>
      </w:pPr>
    </w:p>
    <w:p w:rsidR="00181B6E" w:rsidRDefault="00181B6E" w:rsidP="00181B6E">
      <w:pPr>
        <w:pStyle w:val="a8"/>
        <w:tabs>
          <w:tab w:val="left" w:pos="7095"/>
        </w:tabs>
        <w:spacing w:line="380" w:lineRule="exact"/>
        <w:ind w:firstLine="206"/>
        <w:jc w:val="center"/>
        <w:rPr>
          <w:rFonts w:cs="AL-Mohanad"/>
          <w:b/>
          <w:sz w:val="34"/>
          <w:szCs w:val="40"/>
          <w:rtl/>
          <w:lang w:bidi="ar-EG"/>
        </w:rPr>
      </w:pPr>
    </w:p>
    <w:p w:rsidR="00DE265F" w:rsidRDefault="00DE265F" w:rsidP="00DE265F">
      <w:pPr>
        <w:pStyle w:val="a8"/>
        <w:tabs>
          <w:tab w:val="left" w:pos="7095"/>
        </w:tabs>
        <w:spacing w:line="380" w:lineRule="exact"/>
        <w:ind w:firstLine="206"/>
        <w:jc w:val="center"/>
        <w:rPr>
          <w:rFonts w:cs="AL-Mohanad"/>
          <w:b/>
          <w:sz w:val="34"/>
          <w:szCs w:val="40"/>
          <w:rtl/>
          <w:lang w:bidi="ar-EG"/>
        </w:rPr>
      </w:pPr>
    </w:p>
    <w:p w:rsidR="00DE265F" w:rsidRDefault="00DE265F" w:rsidP="00DE265F">
      <w:pPr>
        <w:pStyle w:val="a8"/>
        <w:tabs>
          <w:tab w:val="left" w:pos="7095"/>
        </w:tabs>
        <w:spacing w:line="380" w:lineRule="exact"/>
        <w:ind w:firstLine="206"/>
        <w:rPr>
          <w:rFonts w:cs="AL-Mohanad"/>
          <w:bCs/>
          <w:sz w:val="26"/>
          <w:rtl/>
          <w:lang w:bidi="ar-EG"/>
        </w:rPr>
      </w:pPr>
    </w:p>
    <w:p w:rsidR="00DE265F" w:rsidRDefault="00DE265F" w:rsidP="004E17A4">
      <w:pPr>
        <w:pStyle w:val="3"/>
        <w:jc w:val="left"/>
        <w:rPr>
          <w:sz w:val="22"/>
          <w:szCs w:val="22"/>
          <w:lang w:bidi="ar-EG"/>
        </w:rPr>
      </w:pPr>
    </w:p>
    <w:p w:rsidR="00DE265F" w:rsidRDefault="00DE265F" w:rsidP="00DE265F">
      <w:pPr>
        <w:rPr>
          <w:lang w:bidi="ar-EG"/>
        </w:rPr>
      </w:pPr>
    </w:p>
    <w:p w:rsidR="00DE265F" w:rsidRDefault="00DE265F" w:rsidP="00DE265F">
      <w:pPr>
        <w:rPr>
          <w:lang w:bidi="ar-EG"/>
        </w:rPr>
      </w:pPr>
    </w:p>
    <w:p w:rsidR="00DE265F" w:rsidRDefault="00DE265F" w:rsidP="00DE265F">
      <w:pPr>
        <w:rPr>
          <w:lang w:bidi="ar-EG"/>
        </w:rPr>
      </w:pPr>
    </w:p>
    <w:p w:rsidR="00DE265F" w:rsidRDefault="00DE265F" w:rsidP="004E17A4">
      <w:pPr>
        <w:pStyle w:val="3"/>
        <w:jc w:val="left"/>
        <w:rPr>
          <w:sz w:val="22"/>
          <w:szCs w:val="22"/>
        </w:rPr>
      </w:pPr>
    </w:p>
    <w:bookmarkEnd w:id="0"/>
    <w:p w:rsidR="004E17A4" w:rsidRPr="00C42A62" w:rsidRDefault="004E17A4" w:rsidP="00B15CC9">
      <w:pPr>
        <w:jc w:val="center"/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>Course Specification</w:t>
      </w:r>
      <w:r w:rsidR="00D7675F" w:rsidRPr="00C42A62">
        <w:rPr>
          <w:b/>
          <w:bCs/>
          <w:sz w:val="22"/>
          <w:szCs w:val="22"/>
        </w:rPr>
        <w:t>s</w:t>
      </w:r>
    </w:p>
    <w:p w:rsidR="00B15CC9" w:rsidRPr="00C42A62" w:rsidRDefault="00B15CC9" w:rsidP="00B15CC9">
      <w:pPr>
        <w:jc w:val="center"/>
        <w:rPr>
          <w:b/>
          <w:bCs/>
          <w:sz w:val="22"/>
          <w:szCs w:val="22"/>
        </w:rPr>
      </w:pPr>
    </w:p>
    <w:p w:rsidR="00B15CC9" w:rsidRPr="00C42A62" w:rsidRDefault="00B15CC9" w:rsidP="00B15CC9">
      <w:pPr>
        <w:jc w:val="center"/>
        <w:rPr>
          <w:b/>
          <w:bCs/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50"/>
      </w:tblGrid>
      <w:tr w:rsidR="004E17A4" w:rsidRPr="00C42A62" w:rsidTr="00A6195D">
        <w:tc>
          <w:tcPr>
            <w:tcW w:w="9450" w:type="dxa"/>
          </w:tcPr>
          <w:p w:rsidR="00A6195D" w:rsidRPr="00C42A62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Institution</w:t>
            </w:r>
            <w:r w:rsidR="00E762C8">
              <w:rPr>
                <w:rFonts w:hint="cs"/>
                <w:sz w:val="22"/>
                <w:szCs w:val="22"/>
                <w:rtl/>
              </w:rPr>
              <w:t xml:space="preserve">جامعة نجران   </w:t>
            </w:r>
            <w:r w:rsidRPr="00C42A62">
              <w:rPr>
                <w:sz w:val="22"/>
                <w:szCs w:val="22"/>
              </w:rPr>
              <w:tab/>
            </w:r>
            <w:r w:rsidRPr="00C42A62">
              <w:rPr>
                <w:sz w:val="22"/>
                <w:szCs w:val="22"/>
              </w:rPr>
              <w:tab/>
            </w:r>
            <w:r w:rsidR="00A6195D" w:rsidRPr="00C42A62">
              <w:rPr>
                <w:sz w:val="22"/>
                <w:szCs w:val="22"/>
              </w:rPr>
              <w:t xml:space="preserve">                                                    Date</w:t>
            </w:r>
            <w:r w:rsidR="00BE7C71" w:rsidRPr="00C42A62">
              <w:rPr>
                <w:sz w:val="22"/>
                <w:szCs w:val="22"/>
              </w:rPr>
              <w:t xml:space="preserve"> of Report</w:t>
            </w:r>
            <w:r w:rsidR="00E762C8">
              <w:rPr>
                <w:sz w:val="22"/>
                <w:szCs w:val="22"/>
              </w:rPr>
              <w:t>1/7/1435h</w:t>
            </w: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8D6EF7">
            <w:pPr>
              <w:rPr>
                <w:sz w:val="22"/>
                <w:szCs w:val="22"/>
                <w:rtl/>
              </w:rPr>
            </w:pPr>
            <w:r w:rsidRPr="00C42A62">
              <w:rPr>
                <w:sz w:val="22"/>
                <w:szCs w:val="22"/>
              </w:rPr>
              <w:t xml:space="preserve">College/Department </w:t>
            </w:r>
            <w:r w:rsidR="00E762C8">
              <w:rPr>
                <w:rFonts w:hint="cs"/>
                <w:sz w:val="22"/>
                <w:szCs w:val="22"/>
                <w:rtl/>
              </w:rPr>
              <w:t xml:space="preserve">كلية التربية </w:t>
            </w:r>
            <w:r w:rsidR="00E762C8">
              <w:rPr>
                <w:sz w:val="22"/>
                <w:szCs w:val="22"/>
                <w:rtl/>
              </w:rPr>
              <w:t>–</w:t>
            </w:r>
            <w:r w:rsidR="00E762C8">
              <w:rPr>
                <w:rFonts w:hint="cs"/>
                <w:sz w:val="22"/>
                <w:szCs w:val="22"/>
                <w:rtl/>
              </w:rPr>
              <w:t xml:space="preserve"> قسم التربية وعلم النفس  </w:t>
            </w:r>
          </w:p>
        </w:tc>
      </w:tr>
    </w:tbl>
    <w:p w:rsidR="00B15CC9" w:rsidRPr="00C42A62" w:rsidRDefault="00B15CC9" w:rsidP="004E17A4">
      <w:pPr>
        <w:rPr>
          <w:sz w:val="22"/>
          <w:szCs w:val="22"/>
        </w:rPr>
      </w:pPr>
    </w:p>
    <w:p w:rsidR="00B15CC9" w:rsidRPr="00D8125C" w:rsidRDefault="004E17A4" w:rsidP="00D8125C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>A</w:t>
      </w:r>
      <w:r w:rsidR="00B15CC9" w:rsidRPr="00C42A62">
        <w:rPr>
          <w:b/>
          <w:bCs/>
          <w:sz w:val="22"/>
          <w:szCs w:val="22"/>
        </w:rPr>
        <w:t>.</w:t>
      </w:r>
      <w:r w:rsidRPr="00C42A62">
        <w:rPr>
          <w:b/>
          <w:bCs/>
          <w:sz w:val="22"/>
          <w:szCs w:val="22"/>
        </w:rPr>
        <w:t xml:space="preserve"> Course Identification and General Information</w:t>
      </w:r>
      <w:r w:rsidR="00D8125C" w:rsidRPr="00D8125C">
        <w:rPr>
          <w:rFonts w:hint="cs"/>
          <w:i/>
          <w:iCs/>
          <w:noProof/>
          <w:sz w:val="20"/>
          <w:szCs w:val="20"/>
          <w:rtl/>
        </w:rPr>
        <w:t>أ)</w:t>
      </w:r>
      <w:r w:rsidR="00D8125C" w:rsidRPr="00D8125C">
        <w:rPr>
          <w:i/>
          <w:iCs/>
          <w:noProof/>
          <w:sz w:val="20"/>
          <w:szCs w:val="20"/>
          <w:rtl/>
        </w:rPr>
        <w:t>التعريف بالمقرر الدراسي ومعلومات عامة عنه</w:t>
      </w:r>
      <w:r w:rsidR="00D8125C"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50"/>
      </w:tblGrid>
      <w:tr w:rsidR="004E17A4" w:rsidRPr="00C42A62" w:rsidTr="00A6195D">
        <w:tc>
          <w:tcPr>
            <w:tcW w:w="9450" w:type="dxa"/>
          </w:tcPr>
          <w:p w:rsidR="00ED0818" w:rsidRPr="00A20F53" w:rsidRDefault="004E17A4" w:rsidP="0030371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AF1DD"/>
              <w:spacing w:line="380" w:lineRule="exact"/>
              <w:jc w:val="lowKashida"/>
              <w:rPr>
                <w:rFonts w:ascii="Impact" w:hAnsi="Impact" w:cs="SKR HEAD1"/>
                <w:sz w:val="32"/>
                <w:szCs w:val="32"/>
                <w:rtl/>
              </w:rPr>
            </w:pPr>
            <w:r w:rsidRPr="00C42A62">
              <w:rPr>
                <w:sz w:val="22"/>
                <w:szCs w:val="22"/>
              </w:rPr>
              <w:t xml:space="preserve">1.  Course title </w:t>
            </w:r>
            <w:r w:rsidRPr="00ED0818">
              <w:rPr>
                <w:noProof/>
                <w:sz w:val="20"/>
                <w:szCs w:val="20"/>
              </w:rPr>
              <w:t>and code:</w:t>
            </w:r>
            <w:r w:rsidR="0030371B">
              <w:rPr>
                <w:rFonts w:hint="cs"/>
                <w:noProof/>
                <w:sz w:val="20"/>
                <w:szCs w:val="20"/>
                <w:rtl/>
              </w:rPr>
              <w:t xml:space="preserve">التقويم </w:t>
            </w:r>
            <w:r w:rsidR="00F937B0">
              <w:rPr>
                <w:rFonts w:hint="cs"/>
                <w:noProof/>
                <w:sz w:val="20"/>
                <w:szCs w:val="20"/>
                <w:rtl/>
              </w:rPr>
              <w:t xml:space="preserve">التربوي </w:t>
            </w:r>
            <w:r w:rsidR="00E072E1" w:rsidRPr="003E3314">
              <w:rPr>
                <w:rFonts w:hint="cs"/>
                <w:noProof/>
                <w:sz w:val="20"/>
                <w:szCs w:val="20"/>
                <w:rtl/>
              </w:rPr>
              <w:t>(</w:t>
            </w:r>
            <w:r w:rsidR="0030371B">
              <w:rPr>
                <w:rFonts w:hint="cs"/>
                <w:noProof/>
                <w:sz w:val="20"/>
                <w:szCs w:val="20"/>
                <w:rtl/>
              </w:rPr>
              <w:t>151</w:t>
            </w:r>
            <w:r w:rsidR="00E072E1" w:rsidRPr="003E3314">
              <w:rPr>
                <w:rFonts w:hint="cs"/>
                <w:noProof/>
                <w:sz w:val="20"/>
                <w:szCs w:val="20"/>
                <w:rtl/>
              </w:rPr>
              <w:t xml:space="preserve"> نفس -</w:t>
            </w:r>
            <w:r w:rsidR="0030371B">
              <w:rPr>
                <w:rFonts w:hint="cs"/>
                <w:noProof/>
                <w:sz w:val="20"/>
                <w:szCs w:val="20"/>
                <w:rtl/>
              </w:rPr>
              <w:t>2</w:t>
            </w:r>
            <w:r w:rsidR="00E072E1" w:rsidRPr="003E3314">
              <w:rPr>
                <w:rFonts w:hint="cs"/>
                <w:noProof/>
                <w:sz w:val="20"/>
                <w:szCs w:val="20"/>
                <w:rtl/>
              </w:rPr>
              <w:t>)</w:t>
            </w:r>
          </w:p>
          <w:p w:rsidR="00A6195D" w:rsidRPr="00C42A62" w:rsidRDefault="00A6195D" w:rsidP="00ED0818">
            <w:pPr>
              <w:rPr>
                <w:sz w:val="22"/>
                <w:szCs w:val="22"/>
              </w:rPr>
            </w:pP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30371B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2.  Credit hours</w:t>
            </w:r>
            <w:r w:rsidR="00ED0818">
              <w:rPr>
                <w:rFonts w:hint="cs"/>
                <w:noProof/>
                <w:sz w:val="20"/>
                <w:szCs w:val="20"/>
                <w:rtl/>
              </w:rPr>
              <w:t>ساع</w:t>
            </w:r>
            <w:r w:rsidR="0030371B">
              <w:rPr>
                <w:rFonts w:hint="cs"/>
                <w:noProof/>
                <w:sz w:val="20"/>
                <w:szCs w:val="20"/>
                <w:rtl/>
              </w:rPr>
              <w:t>ت</w:t>
            </w:r>
            <w:r w:rsidR="00ED0818">
              <w:rPr>
                <w:rFonts w:hint="cs"/>
                <w:noProof/>
                <w:sz w:val="20"/>
                <w:szCs w:val="20"/>
                <w:rtl/>
              </w:rPr>
              <w:t>ا</w:t>
            </w:r>
            <w:r w:rsidR="0030371B">
              <w:rPr>
                <w:rFonts w:hint="cs"/>
                <w:noProof/>
                <w:sz w:val="20"/>
                <w:szCs w:val="20"/>
                <w:rtl/>
              </w:rPr>
              <w:t>ن</w:t>
            </w:r>
            <w:r w:rsidR="00D8125C"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:</w:t>
            </w: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 xml:space="preserve">3.  Program(s) in which the course is offered. </w:t>
            </w: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(If general elective available in many programs indicate this rather than list programs)</w:t>
            </w:r>
          </w:p>
          <w:p w:rsidR="00D8125C" w:rsidRPr="00FC6260" w:rsidRDefault="00E072E1" w:rsidP="00E072E1">
            <w:pPr>
              <w:jc w:val="center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hint="cs"/>
                <w:noProof/>
                <w:sz w:val="20"/>
                <w:szCs w:val="20"/>
                <w:rtl/>
              </w:rPr>
              <w:t xml:space="preserve">رياض الاطفال </w:t>
            </w: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</w:p>
        </w:tc>
      </w:tr>
      <w:tr w:rsidR="004E17A4" w:rsidRPr="00C42A62" w:rsidTr="0030371B">
        <w:trPr>
          <w:trHeight w:val="368"/>
        </w:trPr>
        <w:tc>
          <w:tcPr>
            <w:tcW w:w="9450" w:type="dxa"/>
          </w:tcPr>
          <w:p w:rsidR="004E17A4" w:rsidRPr="00C42A62" w:rsidRDefault="004E17A4" w:rsidP="00517E2F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 xml:space="preserve">4.  Name of faculty member responsible for the </w:t>
            </w:r>
            <w:r w:rsidRPr="00EA6DD6">
              <w:rPr>
                <w:noProof/>
                <w:sz w:val="20"/>
                <w:szCs w:val="20"/>
              </w:rPr>
              <w:t>course</w:t>
            </w:r>
            <w:r w:rsidR="00E762C8">
              <w:rPr>
                <w:rFonts w:hint="cs"/>
                <w:noProof/>
                <w:sz w:val="20"/>
                <w:szCs w:val="20"/>
                <w:rtl/>
              </w:rPr>
              <w:t>د.عفاف عثمان ، د.اسامه جابر</w:t>
            </w: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30371B">
            <w:pPr>
              <w:rPr>
                <w:sz w:val="22"/>
                <w:szCs w:val="22"/>
                <w:rtl/>
              </w:rPr>
            </w:pPr>
            <w:r w:rsidRPr="00C42A62">
              <w:rPr>
                <w:sz w:val="22"/>
                <w:szCs w:val="22"/>
              </w:rPr>
              <w:t>5.  Level/year at which this course is offered</w:t>
            </w:r>
            <w:r w:rsidR="00ED0818">
              <w:rPr>
                <w:rFonts w:hint="cs"/>
                <w:noProof/>
                <w:sz w:val="20"/>
                <w:szCs w:val="20"/>
                <w:rtl/>
              </w:rPr>
              <w:t>المستوى ا</w:t>
            </w:r>
            <w:r w:rsidR="00E072E1">
              <w:rPr>
                <w:rFonts w:hint="cs"/>
                <w:noProof/>
                <w:sz w:val="20"/>
                <w:szCs w:val="20"/>
                <w:rtl/>
              </w:rPr>
              <w:t>ل</w:t>
            </w:r>
            <w:r w:rsidR="0030371B">
              <w:rPr>
                <w:rFonts w:hint="cs"/>
                <w:noProof/>
                <w:sz w:val="20"/>
                <w:szCs w:val="20"/>
                <w:rtl/>
              </w:rPr>
              <w:t>ثاني</w:t>
            </w: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7046A8">
            <w:pPr>
              <w:jc w:val="right"/>
              <w:rPr>
                <w:sz w:val="22"/>
                <w:szCs w:val="22"/>
                <w:rtl/>
              </w:rPr>
            </w:pPr>
            <w:r w:rsidRPr="00C42A62">
              <w:rPr>
                <w:sz w:val="22"/>
                <w:szCs w:val="22"/>
              </w:rPr>
              <w:t>6.  Pre-requisites for this course (if any</w:t>
            </w:r>
            <w:r w:rsidRPr="00EA6DD6">
              <w:rPr>
                <w:noProof/>
                <w:sz w:val="20"/>
                <w:szCs w:val="20"/>
              </w:rPr>
              <w:t>)</w:t>
            </w:r>
            <w:r w:rsidR="00EA6DD6"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="007046A8">
              <w:rPr>
                <w:rFonts w:hint="cs"/>
                <w:sz w:val="22"/>
                <w:szCs w:val="22"/>
                <w:rtl/>
              </w:rPr>
              <w:t>لا يوجد</w:t>
            </w: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0F3949">
            <w:pPr>
              <w:jc w:val="right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7.  Co-requisites for this course (if any)</w:t>
            </w:r>
            <w:r w:rsidR="00ED0818">
              <w:rPr>
                <w:rFonts w:hint="cs"/>
                <w:noProof/>
                <w:sz w:val="20"/>
                <w:szCs w:val="20"/>
                <w:rtl/>
              </w:rPr>
              <w:t xml:space="preserve">لا يوجد                                                </w:t>
            </w:r>
            <w:r w:rsidR="000F3949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                                      :</w:t>
            </w: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8.  Location if not on main campus</w:t>
            </w:r>
          </w:p>
          <w:p w:rsidR="004E17A4" w:rsidRPr="00C42A62" w:rsidRDefault="00ED0818" w:rsidP="000F3949">
            <w:pPr>
              <w:jc w:val="right"/>
              <w:rPr>
                <w:sz w:val="22"/>
                <w:szCs w:val="22"/>
              </w:rPr>
            </w:pPr>
            <w:r>
              <w:rPr>
                <w:rFonts w:hint="cs"/>
                <w:noProof/>
                <w:sz w:val="20"/>
                <w:szCs w:val="20"/>
                <w:rtl/>
              </w:rPr>
              <w:t xml:space="preserve">كلية التربية </w:t>
            </w:r>
            <w:r w:rsidR="007046A8">
              <w:rPr>
                <w:noProof/>
                <w:sz w:val="20"/>
                <w:szCs w:val="20"/>
                <w:rtl/>
              </w:rPr>
              <w:t>–</w:t>
            </w:r>
            <w:r>
              <w:rPr>
                <w:rFonts w:hint="cs"/>
                <w:noProof/>
                <w:sz w:val="20"/>
                <w:szCs w:val="20"/>
                <w:rtl/>
              </w:rPr>
              <w:t xml:space="preserve"> الاثايبة</w:t>
            </w:r>
            <w:r w:rsidR="007046A8">
              <w:rPr>
                <w:rFonts w:hint="cs"/>
                <w:noProof/>
                <w:sz w:val="20"/>
                <w:szCs w:val="20"/>
                <w:rtl/>
              </w:rPr>
              <w:t>- كلية التربية بالمدينة الجامعية</w:t>
            </w:r>
          </w:p>
        </w:tc>
      </w:tr>
      <w:tr w:rsidR="009370F7" w:rsidRPr="00C42A62" w:rsidTr="00A6195D">
        <w:tc>
          <w:tcPr>
            <w:tcW w:w="9450" w:type="dxa"/>
          </w:tcPr>
          <w:p w:rsidR="009370F7" w:rsidRPr="00C42A62" w:rsidRDefault="009370F7" w:rsidP="008D6EF7">
            <w:pPr>
              <w:rPr>
                <w:sz w:val="22"/>
                <w:szCs w:val="22"/>
                <w:rtl/>
              </w:rPr>
            </w:pPr>
            <w:r w:rsidRPr="00C42A62">
              <w:rPr>
                <w:sz w:val="22"/>
                <w:szCs w:val="22"/>
              </w:rPr>
              <w:t>9.  Mode of Instruction (mark all that apply)</w:t>
            </w:r>
            <w:r w:rsidR="00D8125C" w:rsidRPr="00D8125C">
              <w:rPr>
                <w:rFonts w:hint="cs"/>
                <w:noProof/>
                <w:sz w:val="20"/>
                <w:szCs w:val="20"/>
                <w:rtl/>
              </w:rPr>
              <w:t xml:space="preserve">اساليب وطرق التدريس    </w:t>
            </w:r>
          </w:p>
          <w:p w:rsidR="009370F7" w:rsidRPr="00C42A62" w:rsidRDefault="00392E72" w:rsidP="008D6EF7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rect id="_x0000_s1028" style="position:absolute;margin-left:190.6pt;margin-top:10.6pt;width:35.75pt;height:17.9pt;z-index:251652096">
                  <v:textbox>
                    <w:txbxContent>
                      <w:p w:rsidR="00ED0818" w:rsidRDefault="00ED0818">
                        <w:r>
                          <w:t>√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z w:val="22"/>
                <w:szCs w:val="22"/>
              </w:rPr>
              <w:pict>
                <v:rect id="_x0000_s1037" style="position:absolute;margin-left:353.5pt;margin-top:10.6pt;width:35.75pt;height:17.9pt;z-index:251661312">
                  <v:textbox>
                    <w:txbxContent>
                      <w:p w:rsidR="00517E2F" w:rsidRPr="00517E2F" w:rsidRDefault="00517E2F">
                        <w:pPr>
                          <w:rPr>
                            <w:sz w:val="16"/>
                            <w:szCs w:val="16"/>
                          </w:rPr>
                        </w:pPr>
                        <w:r w:rsidRPr="00517E2F">
                          <w:rPr>
                            <w:rFonts w:hint="cs"/>
                            <w:sz w:val="16"/>
                            <w:szCs w:val="16"/>
                            <w:rtl/>
                          </w:rPr>
                          <w:t>100%</w:t>
                        </w:r>
                      </w:p>
                    </w:txbxContent>
                  </v:textbox>
                </v:rect>
              </w:pict>
            </w:r>
          </w:p>
          <w:p w:rsidR="009370F7" w:rsidRPr="00C42A62" w:rsidRDefault="009370F7" w:rsidP="000F3949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 xml:space="preserve">     a. </w:t>
            </w:r>
            <w:r w:rsidR="00BE7C71" w:rsidRPr="00C42A62">
              <w:rPr>
                <w:sz w:val="22"/>
                <w:szCs w:val="22"/>
              </w:rPr>
              <w:t>T</w:t>
            </w:r>
            <w:r w:rsidRPr="00C42A62">
              <w:rPr>
                <w:sz w:val="22"/>
                <w:szCs w:val="22"/>
              </w:rPr>
              <w:t xml:space="preserve">raditional classroom  </w:t>
            </w:r>
            <w:r w:rsidR="000F3949" w:rsidRPr="000F3949">
              <w:rPr>
                <w:rFonts w:hint="cs"/>
                <w:noProof/>
                <w:sz w:val="20"/>
                <w:szCs w:val="20"/>
                <w:rtl/>
              </w:rPr>
              <w:t>الطريقة التقليدية</w:t>
            </w:r>
            <w:r w:rsidR="000F3949">
              <w:rPr>
                <w:sz w:val="22"/>
                <w:szCs w:val="22"/>
              </w:rPr>
              <w:t xml:space="preserve">     What percentage?</w:t>
            </w:r>
            <w:r w:rsidR="00090A12" w:rsidRPr="00090A12">
              <w:rPr>
                <w:rFonts w:hint="cs"/>
                <w:noProof/>
                <w:sz w:val="20"/>
                <w:szCs w:val="20"/>
                <w:rtl/>
              </w:rPr>
              <w:t>النسبة المئوية</w:t>
            </w:r>
          </w:p>
          <w:p w:rsidR="009370F7" w:rsidRPr="00C42A62" w:rsidRDefault="00392E72" w:rsidP="008D6EF7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rect id="_x0000_s1029" style="position:absolute;margin-left:190.6pt;margin-top:7.65pt;width:35.75pt;height:17.9pt;z-index:251653120"/>
              </w:pict>
            </w:r>
            <w:r>
              <w:rPr>
                <w:noProof/>
                <w:sz w:val="22"/>
                <w:szCs w:val="22"/>
              </w:rPr>
              <w:pict>
                <v:rect id="_x0000_s1036" style="position:absolute;margin-left:353.5pt;margin-top:7.65pt;width:35.75pt;height:17.9pt;z-index:251660288"/>
              </w:pict>
            </w:r>
          </w:p>
          <w:p w:rsidR="009370F7" w:rsidRPr="00C42A62" w:rsidRDefault="00BE7C71" w:rsidP="009370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b. B</w:t>
            </w:r>
            <w:r w:rsidR="009370F7" w:rsidRPr="00C42A62">
              <w:rPr>
                <w:sz w:val="22"/>
                <w:szCs w:val="22"/>
              </w:rPr>
              <w:t>lended (traditional and online)                       What percentage?</w:t>
            </w:r>
          </w:p>
          <w:p w:rsidR="000F3949" w:rsidRPr="000F3949" w:rsidRDefault="000F3949" w:rsidP="000F3949">
            <w:pPr>
              <w:rPr>
                <w:noProof/>
                <w:sz w:val="20"/>
                <w:szCs w:val="20"/>
              </w:rPr>
            </w:pPr>
            <w:r w:rsidRPr="000F3949">
              <w:rPr>
                <w:rFonts w:hint="cs"/>
                <w:noProof/>
                <w:sz w:val="20"/>
                <w:szCs w:val="20"/>
                <w:rtl/>
              </w:rPr>
              <w:t>(التقليدى + على النت   )  الطريقة المختلطة</w:t>
            </w:r>
          </w:p>
          <w:p w:rsidR="009370F7" w:rsidRPr="00C42A62" w:rsidRDefault="00392E72" w:rsidP="000F3949">
            <w:pPr>
              <w:bidi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rect id="_x0000_s1030" style="position:absolute;left:0;text-align:left;margin-left:187.6pt;margin-top:12.2pt;width:35.75pt;height:17.9pt;z-index:251654144"/>
              </w:pict>
            </w:r>
            <w:r>
              <w:rPr>
                <w:noProof/>
                <w:sz w:val="22"/>
                <w:szCs w:val="22"/>
              </w:rPr>
              <w:pict>
                <v:rect id="_x0000_s1035" style="position:absolute;left:0;text-align:left;margin-left:353.5pt;margin-top:6.4pt;width:35.75pt;height:17.9pt;z-index:251659264"/>
              </w:pict>
            </w:r>
          </w:p>
          <w:p w:rsidR="009370F7" w:rsidRPr="00C42A62" w:rsidRDefault="009370F7" w:rsidP="000F3949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c.  e-learning</w:t>
            </w:r>
            <w:r w:rsidR="000F3949" w:rsidRPr="000F3949">
              <w:rPr>
                <w:rFonts w:hint="cs"/>
                <w:noProof/>
                <w:sz w:val="20"/>
                <w:szCs w:val="20"/>
                <w:rtl/>
              </w:rPr>
              <w:t xml:space="preserve"> التعليم الالكترونى</w:t>
            </w:r>
            <w:r w:rsidRPr="00C42A62">
              <w:rPr>
                <w:sz w:val="22"/>
                <w:szCs w:val="22"/>
              </w:rPr>
              <w:t>What percentage?</w:t>
            </w:r>
          </w:p>
          <w:p w:rsidR="009370F7" w:rsidRPr="00C42A62" w:rsidRDefault="00392E72" w:rsidP="009370F7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rect id="_x0000_s1031" style="position:absolute;margin-left:187.6pt;margin-top:12.15pt;width:35.75pt;height:17.9pt;z-index:251655168"/>
              </w:pict>
            </w:r>
            <w:r>
              <w:rPr>
                <w:noProof/>
                <w:sz w:val="22"/>
                <w:szCs w:val="22"/>
              </w:rPr>
              <w:pict>
                <v:rect id="_x0000_s1034" style="position:absolute;margin-left:353.5pt;margin-top:8.95pt;width:35.75pt;height:17.9pt;z-index:251658240"/>
              </w:pict>
            </w:r>
          </w:p>
          <w:p w:rsidR="009370F7" w:rsidRPr="00C42A62" w:rsidRDefault="00BE7C71" w:rsidP="000F3949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 xml:space="preserve">     d. </w:t>
            </w:r>
            <w:r w:rsidRPr="000F3949">
              <w:rPr>
                <w:noProof/>
                <w:sz w:val="20"/>
                <w:szCs w:val="20"/>
              </w:rPr>
              <w:t>C</w:t>
            </w:r>
            <w:r w:rsidR="009370F7" w:rsidRPr="000F3949">
              <w:rPr>
                <w:noProof/>
                <w:sz w:val="20"/>
                <w:szCs w:val="20"/>
              </w:rPr>
              <w:t>orrespondence</w:t>
            </w:r>
            <w:r w:rsidR="000F3949" w:rsidRPr="000F3949">
              <w:rPr>
                <w:rFonts w:hint="cs"/>
                <w:noProof/>
                <w:sz w:val="20"/>
                <w:szCs w:val="20"/>
                <w:rtl/>
              </w:rPr>
              <w:t xml:space="preserve"> التعلم عن بعد</w:t>
            </w:r>
            <w:r w:rsidR="009370F7" w:rsidRPr="00C42A62">
              <w:rPr>
                <w:sz w:val="22"/>
                <w:szCs w:val="22"/>
              </w:rPr>
              <w:t xml:space="preserve">                                What percentage?</w:t>
            </w:r>
          </w:p>
          <w:p w:rsidR="009370F7" w:rsidRPr="00C42A62" w:rsidRDefault="00392E72" w:rsidP="009370F7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rect id="_x0000_s1033" style="position:absolute;margin-left:353.5pt;margin-top:13.05pt;width:35.75pt;height:17.9pt;z-index:251657216"/>
              </w:pict>
            </w:r>
          </w:p>
          <w:p w:rsidR="009370F7" w:rsidRPr="00C42A62" w:rsidRDefault="00392E72" w:rsidP="009370F7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rect id="_x0000_s1032" style="position:absolute;margin-left:187.6pt;margin-top:.4pt;width:35.75pt;height:17.9pt;z-index:251656192"/>
              </w:pict>
            </w:r>
            <w:r w:rsidR="00BE7C71" w:rsidRPr="00C42A62">
              <w:rPr>
                <w:sz w:val="22"/>
                <w:szCs w:val="22"/>
              </w:rPr>
              <w:t xml:space="preserve">     f.   O</w:t>
            </w:r>
            <w:r w:rsidR="009370F7" w:rsidRPr="00C42A62">
              <w:rPr>
                <w:sz w:val="22"/>
                <w:szCs w:val="22"/>
              </w:rPr>
              <w:t>ther                                                                  What percentage?</w:t>
            </w:r>
          </w:p>
          <w:p w:rsidR="009370F7" w:rsidRPr="00C42A62" w:rsidRDefault="009370F7" w:rsidP="009370F7">
            <w:pPr>
              <w:rPr>
                <w:sz w:val="22"/>
                <w:szCs w:val="22"/>
              </w:rPr>
            </w:pPr>
          </w:p>
          <w:p w:rsidR="00A6195D" w:rsidRPr="00C42A62" w:rsidRDefault="00A6195D" w:rsidP="009370F7">
            <w:pPr>
              <w:rPr>
                <w:sz w:val="22"/>
                <w:szCs w:val="22"/>
              </w:rPr>
            </w:pPr>
          </w:p>
          <w:p w:rsidR="009370F7" w:rsidRPr="00C42A62" w:rsidRDefault="009370F7" w:rsidP="00E762C8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Comments</w:t>
            </w:r>
            <w:r w:rsidR="00A6195D" w:rsidRPr="00C42A62">
              <w:rPr>
                <w:sz w:val="22"/>
                <w:szCs w:val="22"/>
              </w:rPr>
              <w:t>:</w:t>
            </w:r>
            <w:r w:rsidR="00E762C8">
              <w:rPr>
                <w:rFonts w:hint="cs"/>
                <w:sz w:val="22"/>
                <w:szCs w:val="22"/>
                <w:rtl/>
              </w:rPr>
              <w:t xml:space="preserve">بما ان المقرر نظري فيستخدم طريقة التدريس التقليدية بالإضافة إلى الاعتماد على بعض الرسوم والإشكال التوضيحية </w:t>
            </w:r>
          </w:p>
          <w:p w:rsidR="009370F7" w:rsidRPr="00C42A62" w:rsidRDefault="009370F7" w:rsidP="008D6EF7">
            <w:pPr>
              <w:rPr>
                <w:sz w:val="22"/>
                <w:szCs w:val="22"/>
              </w:rPr>
            </w:pPr>
          </w:p>
          <w:p w:rsidR="009370F7" w:rsidRPr="00C42A62" w:rsidRDefault="009370F7" w:rsidP="008D6EF7">
            <w:pPr>
              <w:rPr>
                <w:sz w:val="22"/>
                <w:szCs w:val="22"/>
              </w:rPr>
            </w:pPr>
          </w:p>
          <w:p w:rsidR="009370F7" w:rsidRDefault="009370F7" w:rsidP="008D6EF7">
            <w:pPr>
              <w:rPr>
                <w:sz w:val="22"/>
                <w:szCs w:val="22"/>
              </w:rPr>
            </w:pPr>
            <w:bookmarkStart w:id="1" w:name="_GoBack"/>
            <w:bookmarkEnd w:id="1"/>
          </w:p>
          <w:p w:rsidR="006F63BD" w:rsidRDefault="006F63BD" w:rsidP="008D6EF7">
            <w:pPr>
              <w:rPr>
                <w:sz w:val="22"/>
                <w:szCs w:val="22"/>
              </w:rPr>
            </w:pPr>
          </w:p>
          <w:p w:rsidR="006F63BD" w:rsidRPr="00C42A62" w:rsidRDefault="006F63BD" w:rsidP="008D6EF7">
            <w:pPr>
              <w:rPr>
                <w:sz w:val="22"/>
                <w:szCs w:val="22"/>
              </w:rPr>
            </w:pPr>
          </w:p>
          <w:p w:rsidR="009370F7" w:rsidRPr="00C42A62" w:rsidRDefault="009370F7" w:rsidP="008D6EF7">
            <w:pPr>
              <w:rPr>
                <w:sz w:val="22"/>
                <w:szCs w:val="22"/>
              </w:rPr>
            </w:pPr>
          </w:p>
        </w:tc>
      </w:tr>
    </w:tbl>
    <w:p w:rsidR="00C42A62" w:rsidRDefault="00C42A62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b/>
          <w:bCs/>
          <w:sz w:val="22"/>
          <w:szCs w:val="22"/>
          <w:rtl/>
        </w:rPr>
      </w:pPr>
      <w:r w:rsidRPr="00C42A62">
        <w:rPr>
          <w:b/>
          <w:bCs/>
          <w:sz w:val="22"/>
          <w:szCs w:val="22"/>
        </w:rPr>
        <w:t xml:space="preserve">B  Objectives  </w:t>
      </w:r>
      <w:r w:rsidR="003B7B3C">
        <w:rPr>
          <w:rFonts w:hint="cs"/>
          <w:b/>
          <w:bCs/>
          <w:sz w:val="22"/>
          <w:szCs w:val="22"/>
          <w:rtl/>
        </w:rPr>
        <w:t>الأهداف</w:t>
      </w:r>
    </w:p>
    <w:p w:rsidR="009370F7" w:rsidRPr="00C42A62" w:rsidRDefault="009370F7" w:rsidP="004E17A4">
      <w:pPr>
        <w:rPr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50"/>
      </w:tblGrid>
      <w:tr w:rsidR="004E17A4" w:rsidRPr="00C42A62" w:rsidTr="00A6195D">
        <w:trPr>
          <w:cantSplit/>
          <w:trHeight w:val="690"/>
        </w:trPr>
        <w:tc>
          <w:tcPr>
            <w:tcW w:w="9450" w:type="dxa"/>
          </w:tcPr>
          <w:p w:rsidR="004E17A4" w:rsidRPr="0030371B" w:rsidRDefault="00A51C5E" w:rsidP="00A51C5E">
            <w:pPr>
              <w:rPr>
                <w:b/>
                <w:bCs/>
                <w:sz w:val="22"/>
                <w:szCs w:val="22"/>
                <w:lang w:val="en-GB"/>
              </w:rPr>
            </w:pPr>
            <w:r w:rsidRPr="0030371B">
              <w:rPr>
                <w:b/>
                <w:bCs/>
                <w:sz w:val="22"/>
                <w:szCs w:val="22"/>
                <w:lang w:val="en-GB"/>
              </w:rPr>
              <w:t>1.  What is the main purpose for this course?</w:t>
            </w:r>
          </w:p>
          <w:p w:rsidR="0030371B" w:rsidRPr="006F63BD" w:rsidRDefault="006F63BD" w:rsidP="006F63B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bidi/>
              <w:spacing w:line="380" w:lineRule="exact"/>
              <w:jc w:val="lowKashida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- </w:t>
            </w:r>
            <w:r w:rsidR="0030371B"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التعرف على</w:t>
            </w:r>
            <w:r w:rsidR="0030371B" w:rsidRPr="006F63BD">
              <w:rPr>
                <w:b/>
                <w:bCs/>
                <w:sz w:val="22"/>
                <w:szCs w:val="22"/>
                <w:rtl/>
                <w:lang w:val="en-GB"/>
              </w:rPr>
              <w:t xml:space="preserve"> ماهية </w:t>
            </w:r>
            <w:r w:rsidR="0030371B"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التقويم التربوي وأنواعه وخطواته ومجالاته  والقياس النفسي والفروق بين التقويم والتقييم والقياس</w:t>
            </w:r>
            <w:r w:rsidR="0030371B" w:rsidRPr="006F63BD">
              <w:rPr>
                <w:b/>
                <w:bCs/>
                <w:sz w:val="22"/>
                <w:szCs w:val="22"/>
                <w:rtl/>
                <w:lang w:val="en-GB"/>
              </w:rPr>
              <w:t xml:space="preserve">. </w:t>
            </w:r>
          </w:p>
          <w:p w:rsidR="0030371B" w:rsidRPr="006F63BD" w:rsidRDefault="006F63BD" w:rsidP="006F63B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bidi/>
              <w:spacing w:line="380" w:lineRule="exact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- </w:t>
            </w:r>
            <w:r w:rsidR="0030371B"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التعرف على الحقائق والمفاهيم العلمية حول ماهية الفروق الفردية وأنواعها وخصائصها وطريقة توزيعها والعوامل المؤثرة فيها .</w:t>
            </w:r>
          </w:p>
          <w:p w:rsidR="0030371B" w:rsidRPr="006F63BD" w:rsidRDefault="006F63BD" w:rsidP="006F63B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bidi/>
              <w:spacing w:line="380" w:lineRule="exact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- </w:t>
            </w:r>
            <w:r w:rsidR="0030371B"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تزويدهم بالمفاهيم الأساسية حول الاختبارات النفسية والتحصيلية وتصنيفاتها وطرق إعدادها وشروط الاختبار الجيد</w:t>
            </w:r>
            <w:r w:rsidR="0030371B" w:rsidRPr="006F63BD">
              <w:rPr>
                <w:b/>
                <w:bCs/>
                <w:sz w:val="22"/>
                <w:szCs w:val="22"/>
                <w:rtl/>
                <w:lang w:val="en-GB"/>
              </w:rPr>
              <w:t>.</w:t>
            </w:r>
          </w:p>
          <w:p w:rsidR="0030371B" w:rsidRPr="006F63BD" w:rsidRDefault="006F63BD" w:rsidP="006F63B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bidi/>
              <w:spacing w:line="380" w:lineRule="exact"/>
              <w:jc w:val="lowKashida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- </w:t>
            </w:r>
            <w:r w:rsidR="0030371B" w:rsidRPr="006F63BD">
              <w:rPr>
                <w:b/>
                <w:bCs/>
                <w:sz w:val="22"/>
                <w:szCs w:val="22"/>
                <w:rtl/>
                <w:lang w:val="en-GB"/>
              </w:rPr>
              <w:t xml:space="preserve">التدريب على تطبيق </w:t>
            </w:r>
            <w:r w:rsidR="0030371B"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أساليب التقويم التربوي من خلال مواقف حقيقية يستخدم فيها أسلوب الملاحظة والمقابلة والاستبيان</w:t>
            </w:r>
            <w:r w:rsidR="0030371B" w:rsidRPr="006F63BD">
              <w:rPr>
                <w:b/>
                <w:bCs/>
                <w:sz w:val="22"/>
                <w:szCs w:val="22"/>
                <w:rtl/>
                <w:lang w:val="en-GB"/>
              </w:rPr>
              <w:t xml:space="preserve">.  </w:t>
            </w:r>
          </w:p>
          <w:p w:rsidR="002500CE" w:rsidRDefault="006F63BD" w:rsidP="006F63B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bidi/>
              <w:spacing w:line="380" w:lineRule="exact"/>
              <w:jc w:val="lowKashida"/>
              <w:rPr>
                <w:rFonts w:ascii="Arial" w:hAnsi="Arial" w:cs="AL-Mohanad Bold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- </w:t>
            </w:r>
            <w:r w:rsidR="0030371B"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الاستفادة من دراسة الإحصاء التربوي في تصحيح الاختبارات ومعالجتها إحصائيا.</w:t>
            </w:r>
          </w:p>
          <w:p w:rsidR="00DE45F2" w:rsidRPr="0030371B" w:rsidRDefault="00DE45F2" w:rsidP="00DE45F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bidi/>
              <w:spacing w:line="380" w:lineRule="exact"/>
              <w:jc w:val="lowKashida"/>
              <w:rPr>
                <w:rFonts w:ascii="Arial" w:hAnsi="Arial" w:cs="AL-Mohanad Bold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ascii="Arial" w:hAnsi="Arial" w:cs="AL-Mohanad Bold" w:hint="cs"/>
                <w:b/>
                <w:bCs/>
                <w:color w:val="000080"/>
                <w:sz w:val="26"/>
                <w:szCs w:val="26"/>
                <w:rtl/>
              </w:rPr>
              <w:t>-</w:t>
            </w:r>
            <w:r w:rsidRPr="00DE45F2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التعرف على التوجهات الحديثة في مجال القياس والتقويم التربوي</w:t>
            </w:r>
          </w:p>
        </w:tc>
      </w:tr>
      <w:tr w:rsidR="004E17A4" w:rsidRPr="00C42A62" w:rsidTr="00A6195D">
        <w:tc>
          <w:tcPr>
            <w:tcW w:w="9450" w:type="dxa"/>
          </w:tcPr>
          <w:p w:rsidR="004E17A4" w:rsidRPr="00090A12" w:rsidRDefault="004E17A4" w:rsidP="008D6EF7">
            <w:pPr>
              <w:rPr>
                <w:sz w:val="22"/>
                <w:szCs w:val="22"/>
              </w:rPr>
            </w:pPr>
            <w:r w:rsidRPr="00090A12">
              <w:rPr>
                <w:sz w:val="22"/>
                <w:szCs w:val="22"/>
              </w:rPr>
              <w:t>2.  Briefly describe any plans for developing and improving the course that are being implemented.  (e.g. increased use of IT or web based reference material,  changes in content as a result of new research in the field)</w:t>
            </w:r>
          </w:p>
          <w:p w:rsidR="004E17A4" w:rsidRPr="00090A12" w:rsidRDefault="004E17A4" w:rsidP="008D6EF7">
            <w:pPr>
              <w:rPr>
                <w:sz w:val="22"/>
                <w:szCs w:val="22"/>
              </w:rPr>
            </w:pPr>
          </w:p>
          <w:p w:rsidR="0030371B" w:rsidRPr="006F63BD" w:rsidRDefault="0030371B" w:rsidP="006F63BD">
            <w:pPr>
              <w:pStyle w:val="a7"/>
              <w:numPr>
                <w:ilvl w:val="0"/>
                <w:numId w:val="19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bidi/>
              <w:spacing w:line="380" w:lineRule="exact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6F63BD">
              <w:rPr>
                <w:b/>
                <w:bCs/>
                <w:sz w:val="22"/>
                <w:szCs w:val="22"/>
                <w:rtl/>
                <w:lang w:val="en-GB"/>
              </w:rPr>
              <w:t xml:space="preserve">تبادل الخبرات بين أعضاء هيئة التدريس في المجال. </w:t>
            </w:r>
          </w:p>
          <w:p w:rsidR="0030371B" w:rsidRPr="006F63BD" w:rsidRDefault="0030371B" w:rsidP="006F63BD">
            <w:pPr>
              <w:pStyle w:val="a7"/>
              <w:numPr>
                <w:ilvl w:val="0"/>
                <w:numId w:val="19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bidi/>
              <w:spacing w:line="380" w:lineRule="exact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الإطلاع</w:t>
            </w:r>
            <w:r w:rsidRPr="006F63BD">
              <w:rPr>
                <w:b/>
                <w:bCs/>
                <w:sz w:val="22"/>
                <w:szCs w:val="22"/>
                <w:rtl/>
                <w:lang w:val="en-GB"/>
              </w:rPr>
              <w:t xml:space="preserve"> على أحدث الندوات والمؤتمرات والمراجع العلمية</w:t>
            </w: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والدراسات الحديثة المتعلقة ب</w:t>
            </w:r>
            <w:r w:rsidRPr="006F63BD">
              <w:rPr>
                <w:b/>
                <w:bCs/>
                <w:sz w:val="22"/>
                <w:szCs w:val="22"/>
                <w:rtl/>
                <w:lang w:val="en-GB"/>
              </w:rPr>
              <w:t xml:space="preserve">مجال </w:t>
            </w: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التقويم</w:t>
            </w:r>
            <w:r w:rsidRPr="006F63BD">
              <w:rPr>
                <w:b/>
                <w:bCs/>
                <w:sz w:val="22"/>
                <w:szCs w:val="22"/>
                <w:rtl/>
                <w:lang w:val="en-GB"/>
              </w:rPr>
              <w:t xml:space="preserve"> التربوي.  </w:t>
            </w:r>
          </w:p>
          <w:p w:rsidR="0030371B" w:rsidRPr="006F63BD" w:rsidRDefault="0030371B" w:rsidP="006F63BD">
            <w:pPr>
              <w:pStyle w:val="a7"/>
              <w:numPr>
                <w:ilvl w:val="0"/>
                <w:numId w:val="19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bidi/>
              <w:spacing w:line="380" w:lineRule="exact"/>
              <w:jc w:val="lowKashida"/>
              <w:rPr>
                <w:b/>
                <w:bCs/>
                <w:sz w:val="22"/>
                <w:szCs w:val="22"/>
                <w:lang w:val="en-GB"/>
              </w:rPr>
            </w:pPr>
            <w:r w:rsidRPr="006F63BD">
              <w:rPr>
                <w:b/>
                <w:bCs/>
                <w:sz w:val="22"/>
                <w:szCs w:val="22"/>
                <w:rtl/>
                <w:lang w:val="en-GB"/>
              </w:rPr>
              <w:t xml:space="preserve">استخدام </w:t>
            </w: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التقنيات الحديثة</w:t>
            </w:r>
            <w:r w:rsidRPr="006F63BD">
              <w:rPr>
                <w:b/>
                <w:bCs/>
                <w:sz w:val="22"/>
                <w:szCs w:val="22"/>
                <w:rtl/>
                <w:lang w:val="en-GB"/>
              </w:rPr>
              <w:t xml:space="preserve"> في تدريس المقرر. </w:t>
            </w:r>
          </w:p>
          <w:p w:rsidR="004E17A4" w:rsidRPr="006F63BD" w:rsidRDefault="0030371B" w:rsidP="006F63BD">
            <w:pPr>
              <w:pStyle w:val="a7"/>
              <w:numPr>
                <w:ilvl w:val="0"/>
                <w:numId w:val="19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bidi/>
              <w:spacing w:line="380" w:lineRule="exact"/>
              <w:jc w:val="lowKashida"/>
              <w:rPr>
                <w:rFonts w:ascii="Arial" w:hAnsi="Arial" w:cs="AL-Mohanad Bold"/>
                <w:b/>
                <w:bCs/>
                <w:color w:val="000080"/>
                <w:sz w:val="26"/>
                <w:szCs w:val="26"/>
              </w:rPr>
            </w:pP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استخدام استراتيجيات التعلم الحديثة في تدريس المقرر ( التعلم التعاوني </w:t>
            </w:r>
            <w:r w:rsidRPr="006F63BD">
              <w:rPr>
                <w:b/>
                <w:bCs/>
                <w:sz w:val="22"/>
                <w:szCs w:val="22"/>
                <w:rtl/>
                <w:lang w:val="en-GB"/>
              </w:rPr>
              <w:t>–</w:t>
            </w: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التعلم النشط ).</w:t>
            </w:r>
          </w:p>
        </w:tc>
      </w:tr>
    </w:tbl>
    <w:p w:rsidR="004E17A4" w:rsidRPr="00090A12" w:rsidRDefault="004E17A4" w:rsidP="004E17A4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 xml:space="preserve">C.  </w:t>
      </w:r>
      <w:r w:rsidRPr="00DE6E63">
        <w:rPr>
          <w:b/>
          <w:bCs/>
          <w:sz w:val="22"/>
          <w:szCs w:val="22"/>
        </w:rPr>
        <w:t xml:space="preserve">Course Description (Note:  General description in the form to be used for the Bulletin </w:t>
      </w:r>
      <w:r w:rsidRPr="00090A12">
        <w:rPr>
          <w:b/>
          <w:bCs/>
          <w:sz w:val="22"/>
          <w:szCs w:val="22"/>
        </w:rPr>
        <w:t>or handbook should be attached)</w:t>
      </w:r>
    </w:p>
    <w:p w:rsidR="004E17A4" w:rsidRPr="00090A12" w:rsidRDefault="003B7B3C" w:rsidP="004E17A4">
      <w:pPr>
        <w:rPr>
          <w:sz w:val="22"/>
          <w:szCs w:val="22"/>
        </w:rPr>
      </w:pPr>
      <w:r w:rsidRPr="00090A12">
        <w:rPr>
          <w:rFonts w:cs="AL-Mohanad"/>
          <w:b/>
          <w:bCs/>
          <w:sz w:val="28"/>
          <w:szCs w:val="28"/>
          <w:rtl/>
        </w:rPr>
        <w:t xml:space="preserve">توصيف المقرر الدراسي </w:t>
      </w:r>
      <w:r w:rsidRPr="00090A12">
        <w:rPr>
          <w:rFonts w:cs="AL-Mohanad"/>
          <w:sz w:val="28"/>
          <w:szCs w:val="28"/>
          <w:rtl/>
        </w:rPr>
        <w:t xml:space="preserve">(ملاحظة: ينبغي إرفاق توصيف عام في الاستمارة المستخدمة في النشرة التعريفية أو الدليل ).  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40"/>
        <w:gridCol w:w="990"/>
        <w:gridCol w:w="1620"/>
      </w:tblGrid>
      <w:tr w:rsidR="004E17A4" w:rsidRPr="00090A12" w:rsidTr="00A51C5E">
        <w:tc>
          <w:tcPr>
            <w:tcW w:w="9450" w:type="dxa"/>
            <w:gridSpan w:val="3"/>
          </w:tcPr>
          <w:p w:rsidR="004E17A4" w:rsidRPr="00090A12" w:rsidRDefault="004E17A4" w:rsidP="008D6EF7">
            <w:pPr>
              <w:rPr>
                <w:sz w:val="22"/>
                <w:szCs w:val="22"/>
              </w:rPr>
            </w:pPr>
            <w:r w:rsidRPr="00090A12">
              <w:rPr>
                <w:sz w:val="22"/>
                <w:szCs w:val="22"/>
              </w:rPr>
              <w:t>1</w:t>
            </w:r>
            <w:r w:rsidR="00A51C5E" w:rsidRPr="00090A12">
              <w:rPr>
                <w:sz w:val="22"/>
                <w:szCs w:val="22"/>
              </w:rPr>
              <w:t>.</w:t>
            </w:r>
            <w:r w:rsidRPr="00090A12">
              <w:rPr>
                <w:sz w:val="22"/>
                <w:szCs w:val="22"/>
              </w:rPr>
              <w:t xml:space="preserve"> Topics to be Covered </w:t>
            </w:r>
          </w:p>
          <w:p w:rsidR="004E17A4" w:rsidRPr="00090A12" w:rsidRDefault="003B7B3C" w:rsidP="008D6EF7">
            <w:pPr>
              <w:rPr>
                <w:sz w:val="22"/>
                <w:szCs w:val="22"/>
                <w:lang w:bidi="ar-EG"/>
              </w:rPr>
            </w:pPr>
            <w:r w:rsidRPr="00090A12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الموضوعات التي  ينبغي تناولها</w:t>
            </w:r>
          </w:p>
        </w:tc>
      </w:tr>
      <w:tr w:rsidR="004E17A4" w:rsidRPr="00C42A62" w:rsidTr="00A51C5E">
        <w:trPr>
          <w:cantSplit/>
        </w:trPr>
        <w:tc>
          <w:tcPr>
            <w:tcW w:w="6840" w:type="dxa"/>
          </w:tcPr>
          <w:p w:rsidR="004E17A4" w:rsidRPr="00090A12" w:rsidRDefault="004E17A4" w:rsidP="008D6EF7">
            <w:pPr>
              <w:rPr>
                <w:sz w:val="22"/>
                <w:szCs w:val="22"/>
                <w:rtl/>
              </w:rPr>
            </w:pPr>
            <w:r w:rsidRPr="00090A12">
              <w:rPr>
                <w:sz w:val="22"/>
                <w:szCs w:val="22"/>
              </w:rPr>
              <w:t>List of Topics</w:t>
            </w:r>
            <w:r w:rsidR="003B7B3C" w:rsidRPr="00090A12">
              <w:rPr>
                <w:rFonts w:ascii="Arial" w:hAnsi="Arial" w:cs="AL-Mohanad"/>
                <w:sz w:val="28"/>
                <w:szCs w:val="28"/>
                <w:rtl/>
                <w:lang w:val="fr-FR" w:bidi="ar-EG"/>
              </w:rPr>
              <w:t xml:space="preserve"> قائمة الموضوعات</w:t>
            </w:r>
          </w:p>
        </w:tc>
        <w:tc>
          <w:tcPr>
            <w:tcW w:w="990" w:type="dxa"/>
          </w:tcPr>
          <w:p w:rsidR="004E17A4" w:rsidRPr="00090A12" w:rsidRDefault="004E17A4" w:rsidP="008D6EF7">
            <w:pPr>
              <w:rPr>
                <w:sz w:val="22"/>
                <w:szCs w:val="22"/>
              </w:rPr>
            </w:pPr>
            <w:r w:rsidRPr="00090A12">
              <w:rPr>
                <w:sz w:val="22"/>
                <w:szCs w:val="22"/>
              </w:rPr>
              <w:t>No</w:t>
            </w:r>
            <w:r w:rsidR="00A51C5E" w:rsidRPr="00090A12">
              <w:rPr>
                <w:sz w:val="22"/>
                <w:szCs w:val="22"/>
              </w:rPr>
              <w:t>.</w:t>
            </w:r>
            <w:r w:rsidRPr="00090A12">
              <w:rPr>
                <w:sz w:val="22"/>
                <w:szCs w:val="22"/>
              </w:rPr>
              <w:t xml:space="preserve"> of</w:t>
            </w:r>
          </w:p>
          <w:p w:rsidR="004E17A4" w:rsidRPr="00090A12" w:rsidRDefault="004E17A4" w:rsidP="008D6EF7">
            <w:pPr>
              <w:rPr>
                <w:sz w:val="22"/>
                <w:szCs w:val="22"/>
              </w:rPr>
            </w:pPr>
            <w:r w:rsidRPr="00090A12">
              <w:rPr>
                <w:sz w:val="22"/>
                <w:szCs w:val="22"/>
              </w:rPr>
              <w:t>Weeks</w:t>
            </w:r>
          </w:p>
          <w:p w:rsidR="003B7B3C" w:rsidRPr="00090A12" w:rsidRDefault="003B7B3C" w:rsidP="003B7B3C">
            <w:pPr>
              <w:jc w:val="center"/>
              <w:rPr>
                <w:sz w:val="22"/>
                <w:szCs w:val="22"/>
              </w:rPr>
            </w:pPr>
            <w:r w:rsidRPr="00090A12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عدد الأسابيع</w:t>
            </w:r>
          </w:p>
        </w:tc>
        <w:tc>
          <w:tcPr>
            <w:tcW w:w="1620" w:type="dxa"/>
          </w:tcPr>
          <w:p w:rsidR="003B7B3C" w:rsidRPr="00090A12" w:rsidRDefault="00BE7C71" w:rsidP="008D6EF7">
            <w:pPr>
              <w:rPr>
                <w:sz w:val="22"/>
                <w:szCs w:val="22"/>
              </w:rPr>
            </w:pPr>
            <w:r w:rsidRPr="00090A12">
              <w:rPr>
                <w:sz w:val="22"/>
                <w:szCs w:val="22"/>
              </w:rPr>
              <w:t>Contact H</w:t>
            </w:r>
            <w:r w:rsidR="004E17A4" w:rsidRPr="00090A12">
              <w:rPr>
                <w:sz w:val="22"/>
                <w:szCs w:val="22"/>
              </w:rPr>
              <w:t>ours</w:t>
            </w:r>
          </w:p>
          <w:p w:rsidR="004E17A4" w:rsidRPr="003B7B3C" w:rsidRDefault="003B7B3C" w:rsidP="003B7B3C">
            <w:pPr>
              <w:rPr>
                <w:sz w:val="22"/>
                <w:szCs w:val="22"/>
              </w:rPr>
            </w:pPr>
            <w:r w:rsidRPr="00090A12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ساعات التدريس</w:t>
            </w:r>
          </w:p>
        </w:tc>
      </w:tr>
      <w:tr w:rsidR="0030371B" w:rsidRPr="00C42A62" w:rsidTr="00C07656">
        <w:trPr>
          <w:cantSplit/>
        </w:trPr>
        <w:tc>
          <w:tcPr>
            <w:tcW w:w="6840" w:type="dxa"/>
          </w:tcPr>
          <w:p w:rsidR="0030371B" w:rsidRPr="006F63BD" w:rsidRDefault="0030371B" w:rsidP="0030371B">
            <w:pPr>
              <w:bidi/>
              <w:spacing w:line="380" w:lineRule="exact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التقويم التربوي(مفهومه- أنواعه- خطواته-  خصائصه-مجالاته) .</w:t>
            </w:r>
          </w:p>
        </w:tc>
        <w:tc>
          <w:tcPr>
            <w:tcW w:w="990" w:type="dxa"/>
            <w:vAlign w:val="center"/>
          </w:tcPr>
          <w:p w:rsidR="0030371B" w:rsidRPr="006F63BD" w:rsidRDefault="00186009" w:rsidP="00983040">
            <w:pPr>
              <w:bidi/>
              <w:spacing w:line="380" w:lineRule="exact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1</w:t>
            </w:r>
          </w:p>
        </w:tc>
        <w:tc>
          <w:tcPr>
            <w:tcW w:w="1620" w:type="dxa"/>
            <w:vAlign w:val="center"/>
          </w:tcPr>
          <w:p w:rsidR="0030371B" w:rsidRPr="006F63BD" w:rsidRDefault="00186009" w:rsidP="00983040">
            <w:pPr>
              <w:bidi/>
              <w:spacing w:line="380" w:lineRule="exact"/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2</w:t>
            </w:r>
          </w:p>
        </w:tc>
      </w:tr>
      <w:tr w:rsidR="0030371B" w:rsidRPr="00C42A62" w:rsidTr="00C07656">
        <w:trPr>
          <w:cantSplit/>
        </w:trPr>
        <w:tc>
          <w:tcPr>
            <w:tcW w:w="6840" w:type="dxa"/>
          </w:tcPr>
          <w:p w:rsidR="0030371B" w:rsidRPr="006F63BD" w:rsidRDefault="0030371B" w:rsidP="0030371B">
            <w:pPr>
              <w:bidi/>
              <w:spacing w:line="380" w:lineRule="exact"/>
              <w:jc w:val="lowKashida"/>
              <w:rPr>
                <w:b/>
                <w:bCs/>
                <w:sz w:val="22"/>
                <w:szCs w:val="22"/>
                <w:lang w:val="en-GB"/>
              </w:rPr>
            </w:pP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القياس النفسي (مفهومه- أسسه العلمية- مستوياته- خصائصه) .</w:t>
            </w:r>
          </w:p>
        </w:tc>
        <w:tc>
          <w:tcPr>
            <w:tcW w:w="990" w:type="dxa"/>
            <w:vAlign w:val="center"/>
          </w:tcPr>
          <w:p w:rsidR="0030371B" w:rsidRPr="006F63BD" w:rsidRDefault="0030371B" w:rsidP="00983040">
            <w:pPr>
              <w:bidi/>
              <w:spacing w:line="380" w:lineRule="exact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1</w:t>
            </w:r>
          </w:p>
        </w:tc>
        <w:tc>
          <w:tcPr>
            <w:tcW w:w="1620" w:type="dxa"/>
            <w:vAlign w:val="center"/>
          </w:tcPr>
          <w:p w:rsidR="0030371B" w:rsidRPr="006F63BD" w:rsidRDefault="0030371B" w:rsidP="00983040">
            <w:pPr>
              <w:bidi/>
              <w:spacing w:line="380" w:lineRule="exact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2</w:t>
            </w:r>
          </w:p>
        </w:tc>
      </w:tr>
      <w:tr w:rsidR="0030371B" w:rsidRPr="00C42A62" w:rsidTr="00C07656">
        <w:trPr>
          <w:cantSplit/>
        </w:trPr>
        <w:tc>
          <w:tcPr>
            <w:tcW w:w="6840" w:type="dxa"/>
          </w:tcPr>
          <w:p w:rsidR="0030371B" w:rsidRPr="006F63BD" w:rsidRDefault="0030371B" w:rsidP="0030371B">
            <w:pPr>
              <w:bidi/>
              <w:spacing w:line="380" w:lineRule="exact"/>
              <w:jc w:val="lowKashida"/>
              <w:rPr>
                <w:b/>
                <w:bCs/>
                <w:sz w:val="22"/>
                <w:szCs w:val="22"/>
                <w:lang w:val="en-GB"/>
              </w:rPr>
            </w:pP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الفروق الفردية (مفهموها</w:t>
            </w:r>
            <w:r w:rsidRPr="006F63BD">
              <w:rPr>
                <w:b/>
                <w:bCs/>
                <w:sz w:val="22"/>
                <w:szCs w:val="22"/>
                <w:rtl/>
                <w:lang w:val="en-GB"/>
              </w:rPr>
              <w:t>–</w:t>
            </w: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تعريفها- أنواعها-خصائصها- توزيعها- العوامل المؤثرة فيها) .</w:t>
            </w:r>
          </w:p>
        </w:tc>
        <w:tc>
          <w:tcPr>
            <w:tcW w:w="990" w:type="dxa"/>
            <w:vAlign w:val="center"/>
          </w:tcPr>
          <w:p w:rsidR="0030371B" w:rsidRPr="006F63BD" w:rsidRDefault="000F143B" w:rsidP="00983040">
            <w:pPr>
              <w:bidi/>
              <w:spacing w:line="380" w:lineRule="exact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1</w:t>
            </w:r>
          </w:p>
        </w:tc>
        <w:tc>
          <w:tcPr>
            <w:tcW w:w="1620" w:type="dxa"/>
            <w:vAlign w:val="center"/>
          </w:tcPr>
          <w:p w:rsidR="0030371B" w:rsidRPr="006F63BD" w:rsidRDefault="000F143B" w:rsidP="00983040">
            <w:pPr>
              <w:bidi/>
              <w:spacing w:line="380" w:lineRule="exact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2</w:t>
            </w:r>
          </w:p>
        </w:tc>
      </w:tr>
      <w:tr w:rsidR="0030371B" w:rsidRPr="00C42A62" w:rsidTr="00C07656">
        <w:trPr>
          <w:cantSplit/>
        </w:trPr>
        <w:tc>
          <w:tcPr>
            <w:tcW w:w="6840" w:type="dxa"/>
          </w:tcPr>
          <w:p w:rsidR="0030371B" w:rsidRPr="006F63BD" w:rsidRDefault="0030371B" w:rsidP="0030371B">
            <w:pPr>
              <w:bidi/>
              <w:spacing w:line="380" w:lineRule="exact"/>
              <w:jc w:val="lowKashida"/>
              <w:rPr>
                <w:b/>
                <w:bCs/>
                <w:sz w:val="22"/>
                <w:szCs w:val="22"/>
                <w:lang w:val="en-GB"/>
              </w:rPr>
            </w:pP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التقويم ومراعاة الفروق الفردية( اكتشاف الموهوبين ورعايتهم- وضعاف العقول ورعايتهم- التأخر الدراسي)  .</w:t>
            </w:r>
          </w:p>
        </w:tc>
        <w:tc>
          <w:tcPr>
            <w:tcW w:w="990" w:type="dxa"/>
            <w:vAlign w:val="center"/>
          </w:tcPr>
          <w:p w:rsidR="0030371B" w:rsidRPr="006F63BD" w:rsidRDefault="009E1EA7" w:rsidP="00983040">
            <w:pPr>
              <w:bidi/>
              <w:spacing w:line="380" w:lineRule="exact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1</w:t>
            </w:r>
          </w:p>
        </w:tc>
        <w:tc>
          <w:tcPr>
            <w:tcW w:w="1620" w:type="dxa"/>
            <w:vAlign w:val="center"/>
          </w:tcPr>
          <w:p w:rsidR="0030371B" w:rsidRPr="006F63BD" w:rsidRDefault="009E1EA7" w:rsidP="00983040">
            <w:pPr>
              <w:bidi/>
              <w:spacing w:line="380" w:lineRule="exact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2</w:t>
            </w:r>
          </w:p>
        </w:tc>
      </w:tr>
      <w:tr w:rsidR="0030371B" w:rsidRPr="00C42A62" w:rsidTr="00C07656">
        <w:trPr>
          <w:cantSplit/>
        </w:trPr>
        <w:tc>
          <w:tcPr>
            <w:tcW w:w="6840" w:type="dxa"/>
          </w:tcPr>
          <w:p w:rsidR="0030371B" w:rsidRPr="006F63BD" w:rsidRDefault="0030371B" w:rsidP="0030371B">
            <w:pPr>
              <w:bidi/>
              <w:spacing w:line="380" w:lineRule="exact"/>
              <w:jc w:val="lowKashida"/>
              <w:rPr>
                <w:b/>
                <w:bCs/>
                <w:sz w:val="22"/>
                <w:szCs w:val="22"/>
                <w:lang w:val="en-GB"/>
              </w:rPr>
            </w:pP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أساليب التقويم الملاحظة </w:t>
            </w:r>
            <w:r w:rsidRPr="006F63BD">
              <w:rPr>
                <w:b/>
                <w:bCs/>
                <w:sz w:val="22"/>
                <w:szCs w:val="22"/>
                <w:rtl/>
                <w:lang w:val="en-GB"/>
              </w:rPr>
              <w:t>–</w:t>
            </w: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المقابلة- الاستبيان- دراسة الحالة - أساليب الرسم الاجتماعي </w:t>
            </w:r>
            <w:r w:rsidRPr="006F63BD">
              <w:rPr>
                <w:b/>
                <w:bCs/>
                <w:sz w:val="22"/>
                <w:szCs w:val="22"/>
                <w:rtl/>
                <w:lang w:val="en-GB"/>
              </w:rPr>
              <w:t>–</w:t>
            </w: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مقاييس التقدير.</w:t>
            </w:r>
          </w:p>
        </w:tc>
        <w:tc>
          <w:tcPr>
            <w:tcW w:w="990" w:type="dxa"/>
            <w:vAlign w:val="center"/>
          </w:tcPr>
          <w:p w:rsidR="0030371B" w:rsidRPr="006F63BD" w:rsidRDefault="0030371B" w:rsidP="00983040">
            <w:pPr>
              <w:bidi/>
              <w:spacing w:line="380" w:lineRule="exact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2</w:t>
            </w:r>
          </w:p>
        </w:tc>
        <w:tc>
          <w:tcPr>
            <w:tcW w:w="1620" w:type="dxa"/>
            <w:vAlign w:val="center"/>
          </w:tcPr>
          <w:p w:rsidR="0030371B" w:rsidRPr="006F63BD" w:rsidRDefault="0030371B" w:rsidP="00983040">
            <w:pPr>
              <w:bidi/>
              <w:spacing w:line="380" w:lineRule="exact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4</w:t>
            </w:r>
          </w:p>
        </w:tc>
      </w:tr>
      <w:tr w:rsidR="000F143B" w:rsidRPr="00C42A62" w:rsidTr="00C07656">
        <w:trPr>
          <w:cantSplit/>
        </w:trPr>
        <w:tc>
          <w:tcPr>
            <w:tcW w:w="6840" w:type="dxa"/>
          </w:tcPr>
          <w:p w:rsidR="000F143B" w:rsidRPr="003529C4" w:rsidRDefault="003529C4" w:rsidP="0030371B">
            <w:pPr>
              <w:bidi/>
              <w:spacing w:line="380" w:lineRule="exact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3529C4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إسهامات</w:t>
            </w:r>
            <w:r w:rsidR="000F143B" w:rsidRPr="003529C4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بعض النظريات النفسية في عملية القياس والتقويم</w:t>
            </w:r>
          </w:p>
        </w:tc>
        <w:tc>
          <w:tcPr>
            <w:tcW w:w="990" w:type="dxa"/>
            <w:vAlign w:val="center"/>
          </w:tcPr>
          <w:p w:rsidR="000F143B" w:rsidRPr="006F63BD" w:rsidRDefault="009E1EA7" w:rsidP="00983040">
            <w:pPr>
              <w:bidi/>
              <w:spacing w:line="380" w:lineRule="exact"/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2</w:t>
            </w:r>
          </w:p>
        </w:tc>
        <w:tc>
          <w:tcPr>
            <w:tcW w:w="1620" w:type="dxa"/>
            <w:vAlign w:val="center"/>
          </w:tcPr>
          <w:p w:rsidR="000F143B" w:rsidRPr="006F63BD" w:rsidRDefault="009E1EA7" w:rsidP="00983040">
            <w:pPr>
              <w:bidi/>
              <w:spacing w:line="380" w:lineRule="exact"/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4</w:t>
            </w:r>
          </w:p>
        </w:tc>
      </w:tr>
      <w:tr w:rsidR="0030371B" w:rsidRPr="00C42A62" w:rsidTr="00C07656">
        <w:trPr>
          <w:cantSplit/>
        </w:trPr>
        <w:tc>
          <w:tcPr>
            <w:tcW w:w="6840" w:type="dxa"/>
          </w:tcPr>
          <w:p w:rsidR="0030371B" w:rsidRPr="006F63BD" w:rsidRDefault="0030371B" w:rsidP="0030371B">
            <w:pPr>
              <w:bidi/>
              <w:spacing w:line="380" w:lineRule="exact"/>
              <w:jc w:val="lowKashida"/>
              <w:rPr>
                <w:b/>
                <w:bCs/>
                <w:sz w:val="22"/>
                <w:szCs w:val="22"/>
                <w:lang w:val="en-GB"/>
              </w:rPr>
            </w:pP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lastRenderedPageBreak/>
              <w:t>الاختبارات النفسية والتحصيلية (تعريفها- تصنيفها- إعدادها- إجراءات تطبيقها - شروط الاختبار الجيد - تفسير الدرجة على الاختبار) .</w:t>
            </w:r>
          </w:p>
        </w:tc>
        <w:tc>
          <w:tcPr>
            <w:tcW w:w="990" w:type="dxa"/>
            <w:vAlign w:val="center"/>
          </w:tcPr>
          <w:p w:rsidR="0030371B" w:rsidRPr="006F63BD" w:rsidRDefault="0030371B" w:rsidP="00983040">
            <w:pPr>
              <w:bidi/>
              <w:spacing w:line="380" w:lineRule="exact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2</w:t>
            </w:r>
          </w:p>
        </w:tc>
        <w:tc>
          <w:tcPr>
            <w:tcW w:w="1620" w:type="dxa"/>
            <w:vAlign w:val="center"/>
          </w:tcPr>
          <w:p w:rsidR="0030371B" w:rsidRPr="006F63BD" w:rsidRDefault="0030371B" w:rsidP="00983040">
            <w:pPr>
              <w:bidi/>
              <w:spacing w:line="380" w:lineRule="exact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4</w:t>
            </w:r>
          </w:p>
        </w:tc>
      </w:tr>
      <w:tr w:rsidR="0030371B" w:rsidRPr="00C42A62" w:rsidTr="00C07656">
        <w:trPr>
          <w:cantSplit/>
        </w:trPr>
        <w:tc>
          <w:tcPr>
            <w:tcW w:w="6840" w:type="dxa"/>
          </w:tcPr>
          <w:p w:rsidR="0030371B" w:rsidRPr="006F63BD" w:rsidRDefault="0030371B" w:rsidP="0030371B">
            <w:pPr>
              <w:bidi/>
              <w:spacing w:line="380" w:lineRule="exact"/>
              <w:jc w:val="lowKashida"/>
              <w:rPr>
                <w:b/>
                <w:bCs/>
                <w:sz w:val="22"/>
                <w:szCs w:val="22"/>
                <w:lang w:val="en-GB"/>
              </w:rPr>
            </w:pP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الإحصاء في التقويم التربوي (مقاييس النزعة المركزية </w:t>
            </w:r>
            <w:r w:rsidRPr="006F63BD">
              <w:rPr>
                <w:b/>
                <w:bCs/>
                <w:sz w:val="22"/>
                <w:szCs w:val="22"/>
                <w:rtl/>
                <w:lang w:val="en-GB"/>
              </w:rPr>
              <w:t>–</w:t>
            </w: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مقاييس التشتت </w:t>
            </w:r>
            <w:r w:rsidRPr="006F63BD">
              <w:rPr>
                <w:b/>
                <w:bCs/>
                <w:sz w:val="22"/>
                <w:szCs w:val="22"/>
                <w:rtl/>
                <w:lang w:val="en-GB"/>
              </w:rPr>
              <w:t>–</w:t>
            </w: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معاملات الارتباط </w:t>
            </w:r>
            <w:r w:rsidRPr="006F63BD">
              <w:rPr>
                <w:b/>
                <w:bCs/>
                <w:sz w:val="22"/>
                <w:szCs w:val="22"/>
                <w:rtl/>
                <w:lang w:val="en-GB"/>
              </w:rPr>
              <w:t>–</w:t>
            </w: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برنامج </w:t>
            </w:r>
            <w:r w:rsidRPr="006F63BD">
              <w:rPr>
                <w:b/>
                <w:bCs/>
                <w:sz w:val="22"/>
                <w:szCs w:val="22"/>
                <w:lang w:val="en-GB"/>
              </w:rPr>
              <w:t>SPSS</w:t>
            </w: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)</w:t>
            </w:r>
          </w:p>
        </w:tc>
        <w:tc>
          <w:tcPr>
            <w:tcW w:w="990" w:type="dxa"/>
            <w:vAlign w:val="center"/>
          </w:tcPr>
          <w:p w:rsidR="0030371B" w:rsidRPr="006F63BD" w:rsidRDefault="0030371B" w:rsidP="00983040">
            <w:pPr>
              <w:bidi/>
              <w:spacing w:line="380" w:lineRule="exact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2</w:t>
            </w:r>
          </w:p>
        </w:tc>
        <w:tc>
          <w:tcPr>
            <w:tcW w:w="1620" w:type="dxa"/>
            <w:vAlign w:val="center"/>
          </w:tcPr>
          <w:p w:rsidR="0030371B" w:rsidRPr="006F63BD" w:rsidRDefault="00186009" w:rsidP="00983040">
            <w:pPr>
              <w:bidi/>
              <w:spacing w:line="380" w:lineRule="exact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4</w:t>
            </w:r>
          </w:p>
        </w:tc>
      </w:tr>
      <w:tr w:rsidR="0030371B" w:rsidRPr="00C42A62" w:rsidTr="00C07656">
        <w:trPr>
          <w:cantSplit/>
        </w:trPr>
        <w:tc>
          <w:tcPr>
            <w:tcW w:w="6840" w:type="dxa"/>
          </w:tcPr>
          <w:p w:rsidR="0030371B" w:rsidRPr="006F63BD" w:rsidRDefault="0030371B" w:rsidP="0030371B">
            <w:pPr>
              <w:bidi/>
              <w:spacing w:line="380" w:lineRule="exact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توجهات حديثة في التقويم</w:t>
            </w:r>
            <w:r w:rsidRPr="006F63BD">
              <w:rPr>
                <w:rFonts w:hint="cs"/>
                <w:b/>
                <w:bCs/>
                <w:sz w:val="22"/>
                <w:szCs w:val="22"/>
                <w:lang w:val="en-GB"/>
              </w:rPr>
              <w:br/>
            </w: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التربوي(استخدام الحاسوب في التقويم التربوي, التقويم متعدد القياسات ,بنوك</w:t>
            </w:r>
            <w:r w:rsidRPr="006F63BD">
              <w:rPr>
                <w:rFonts w:hint="cs"/>
                <w:b/>
                <w:bCs/>
                <w:sz w:val="22"/>
                <w:szCs w:val="22"/>
                <w:lang w:val="en-GB"/>
              </w:rPr>
              <w:br/>
            </w: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الأسئلة</w:t>
            </w:r>
          </w:p>
        </w:tc>
        <w:tc>
          <w:tcPr>
            <w:tcW w:w="990" w:type="dxa"/>
            <w:vAlign w:val="center"/>
          </w:tcPr>
          <w:p w:rsidR="0030371B" w:rsidRPr="006F63BD" w:rsidRDefault="0030371B" w:rsidP="00983040">
            <w:pPr>
              <w:bidi/>
              <w:spacing w:line="380" w:lineRule="exact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6F63B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1</w:t>
            </w:r>
          </w:p>
        </w:tc>
        <w:tc>
          <w:tcPr>
            <w:tcW w:w="1620" w:type="dxa"/>
            <w:vAlign w:val="center"/>
          </w:tcPr>
          <w:p w:rsidR="0030371B" w:rsidRPr="006F63BD" w:rsidRDefault="00186009" w:rsidP="00983040">
            <w:pPr>
              <w:bidi/>
              <w:spacing w:line="380" w:lineRule="exact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2</w:t>
            </w:r>
          </w:p>
        </w:tc>
      </w:tr>
    </w:tbl>
    <w:p w:rsidR="004E17A4" w:rsidRPr="00C42A62" w:rsidRDefault="004E17A4" w:rsidP="004E17A4">
      <w:pPr>
        <w:rPr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1170"/>
        <w:gridCol w:w="1260"/>
        <w:gridCol w:w="1440"/>
        <w:gridCol w:w="1620"/>
        <w:gridCol w:w="1125"/>
        <w:gridCol w:w="1395"/>
      </w:tblGrid>
      <w:tr w:rsidR="004E17A4" w:rsidRPr="00C42A62" w:rsidTr="00C34BA9">
        <w:trPr>
          <w:trHeight w:val="647"/>
        </w:trPr>
        <w:tc>
          <w:tcPr>
            <w:tcW w:w="94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BA9" w:rsidRPr="00C34BA9" w:rsidRDefault="004E17A4" w:rsidP="00C34BA9">
            <w:pPr>
              <w:pStyle w:val="a7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C34BA9">
              <w:rPr>
                <w:sz w:val="22"/>
                <w:szCs w:val="22"/>
              </w:rPr>
              <w:t>Course components (total contact hours</w:t>
            </w:r>
            <w:r w:rsidR="008D40BF" w:rsidRPr="00C34BA9">
              <w:rPr>
                <w:sz w:val="22"/>
                <w:szCs w:val="22"/>
              </w:rPr>
              <w:t xml:space="preserve"> and credits</w:t>
            </w:r>
            <w:r w:rsidRPr="00C34BA9">
              <w:rPr>
                <w:sz w:val="22"/>
                <w:szCs w:val="22"/>
              </w:rPr>
              <w:t xml:space="preserve"> per semester): </w:t>
            </w:r>
          </w:p>
          <w:p w:rsidR="004E17A4" w:rsidRPr="00C34BA9" w:rsidRDefault="00C34BA9" w:rsidP="00C34BA9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مكونات المقرر ( الساعات الفعلية الكلية أو المعتمدة لكل فصل دراسي )</w:t>
            </w:r>
            <w:r w:rsidR="004E17A4" w:rsidRPr="00C34BA9">
              <w:rPr>
                <w:sz w:val="22"/>
                <w:szCs w:val="22"/>
              </w:rPr>
              <w:tab/>
            </w:r>
            <w:r w:rsidR="004E17A4" w:rsidRPr="00C34BA9">
              <w:rPr>
                <w:sz w:val="22"/>
                <w:szCs w:val="22"/>
              </w:rPr>
              <w:tab/>
            </w:r>
          </w:p>
        </w:tc>
      </w:tr>
      <w:tr w:rsidR="008D40BF" w:rsidRPr="00C42A62" w:rsidTr="00C34BA9">
        <w:trPr>
          <w:trHeight w:val="41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D40BF" w:rsidP="008D6EF7">
            <w:pPr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Lecture</w:t>
            </w:r>
          </w:p>
          <w:p w:rsidR="00C34BA9" w:rsidRPr="00C42A62" w:rsidRDefault="00C34BA9" w:rsidP="008D40BF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المحاضرة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Tutorial</w:t>
            </w:r>
          </w:p>
          <w:p w:rsidR="00C34BA9" w:rsidRPr="00C42A62" w:rsidRDefault="00C34BA9" w:rsidP="008D40BF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الميداني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Laboratory</w:t>
            </w:r>
          </w:p>
          <w:p w:rsidR="00C34BA9" w:rsidRPr="00C42A62" w:rsidRDefault="00C34BA9" w:rsidP="008D40BF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المعمل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Practical</w:t>
            </w:r>
          </w:p>
          <w:p w:rsidR="00C34BA9" w:rsidRPr="00C42A62" w:rsidRDefault="00C34BA9" w:rsidP="008D40BF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التطبيقي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Other: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Total</w:t>
            </w:r>
          </w:p>
        </w:tc>
      </w:tr>
      <w:tr w:rsidR="008D40BF" w:rsidRPr="00C42A62" w:rsidTr="00C34BA9">
        <w:trPr>
          <w:trHeight w:val="6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Contact</w:t>
            </w:r>
          </w:p>
          <w:p w:rsidR="008D40BF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Hours</w:t>
            </w:r>
          </w:p>
          <w:p w:rsidR="00C34BA9" w:rsidRPr="00C42A62" w:rsidRDefault="00C34BA9" w:rsidP="00C34BA9">
            <w:pPr>
              <w:bidi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الساعات الفعلية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186009" w:rsidP="00186009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186009" w:rsidP="001860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186009" w:rsidP="001860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186009" w:rsidP="001860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00FED" w:rsidP="00186009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لا يوجد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186009" w:rsidP="001860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</w:tr>
      <w:tr w:rsidR="00186009" w:rsidRPr="00C42A62" w:rsidTr="00C34BA9">
        <w:trPr>
          <w:trHeight w:val="53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009" w:rsidRDefault="00186009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Credit</w:t>
            </w:r>
          </w:p>
          <w:p w:rsidR="00186009" w:rsidRPr="00C42A62" w:rsidRDefault="00186009" w:rsidP="008D40BF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المعتمدة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009" w:rsidRPr="00C42A62" w:rsidRDefault="00186009" w:rsidP="001860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009" w:rsidRPr="00C42A62" w:rsidRDefault="00186009" w:rsidP="001860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009" w:rsidRPr="00C42A62" w:rsidRDefault="00186009" w:rsidP="001860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009" w:rsidRPr="00C42A62" w:rsidRDefault="00186009" w:rsidP="001860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009" w:rsidRPr="00C42A62" w:rsidRDefault="00186009" w:rsidP="001860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009" w:rsidRPr="00C42A62" w:rsidRDefault="00DE45F2" w:rsidP="001860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:rsidR="004E17A4" w:rsidRPr="00C42A62" w:rsidRDefault="004E17A4" w:rsidP="004E17A4">
      <w:pPr>
        <w:rPr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50"/>
      </w:tblGrid>
      <w:tr w:rsidR="004E17A4" w:rsidRPr="00C42A62" w:rsidTr="008D40BF">
        <w:trPr>
          <w:trHeight w:val="647"/>
        </w:trPr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BA9" w:rsidRPr="00C34BA9" w:rsidRDefault="00392E72" w:rsidP="00C34BA9">
            <w:pPr>
              <w:rPr>
                <w:sz w:val="22"/>
                <w:szCs w:val="22"/>
              </w:rPr>
            </w:pPr>
            <w:r w:rsidRPr="00392E72">
              <w:rPr>
                <w:noProof/>
                <w:shd w:val="clear" w:color="auto" w:fill="D6E3BC" w:themeFill="accent3" w:themeFillTint="66"/>
              </w:rPr>
              <w:pict>
                <v:rect id="_x0000_s1038" style="position:absolute;margin-left:378.75pt;margin-top:5pt;width:35.75pt;height:17.9pt;z-index:251662336">
                  <v:textbox>
                    <w:txbxContent>
                      <w:p w:rsidR="00800FED" w:rsidRDefault="00800FED">
                        <w:r>
                          <w:rPr>
                            <w:rFonts w:hint="cs"/>
                            <w:rtl/>
                          </w:rPr>
                          <w:t>14</w:t>
                        </w:r>
                      </w:p>
                    </w:txbxContent>
                  </v:textbox>
                </v:rect>
              </w:pict>
            </w:r>
            <w:r w:rsidR="00C34BA9" w:rsidRPr="00C34BA9">
              <w:rPr>
                <w:sz w:val="22"/>
                <w:szCs w:val="22"/>
                <w:shd w:val="clear" w:color="auto" w:fill="D6E3BC" w:themeFill="accent3" w:themeFillTint="66"/>
              </w:rPr>
              <w:t>3-</w:t>
            </w:r>
            <w:r w:rsidR="004E17A4" w:rsidRPr="00C34BA9">
              <w:rPr>
                <w:sz w:val="22"/>
                <w:szCs w:val="22"/>
                <w:shd w:val="clear" w:color="auto" w:fill="D6E3BC" w:themeFill="accent3" w:themeFillTint="66"/>
              </w:rPr>
              <w:t>Additional private study/learning hours expected for students per week</w:t>
            </w:r>
          </w:p>
          <w:p w:rsidR="00C34BA9" w:rsidRPr="00C34BA9" w:rsidRDefault="004E17A4" w:rsidP="00C34BA9">
            <w:pPr>
              <w:rPr>
                <w:sz w:val="22"/>
                <w:szCs w:val="22"/>
              </w:rPr>
            </w:pPr>
            <w:r w:rsidRPr="00C34BA9">
              <w:rPr>
                <w:sz w:val="22"/>
                <w:szCs w:val="22"/>
              </w:rPr>
              <w:t>.</w:t>
            </w:r>
          </w:p>
          <w:p w:rsidR="004E17A4" w:rsidRPr="00800FED" w:rsidRDefault="00800FED" w:rsidP="0030371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bidi/>
              <w:rPr>
                <w:rFonts w:ascii="Simplified Arabic" w:hAnsi="Simplified Arabic" w:cs="Simplified Arabic"/>
                <w:b/>
                <w:bCs/>
                <w:color w:val="260DBB"/>
                <w:sz w:val="26"/>
                <w:szCs w:val="26"/>
              </w:rPr>
            </w:pPr>
            <w:r w:rsidRPr="00800FED">
              <w:rPr>
                <w:rFonts w:hint="cs"/>
                <w:sz w:val="22"/>
                <w:szCs w:val="22"/>
                <w:rtl/>
              </w:rPr>
              <w:t>(</w:t>
            </w:r>
            <w:r w:rsidR="0030371B">
              <w:rPr>
                <w:rFonts w:hint="cs"/>
                <w:sz w:val="22"/>
                <w:szCs w:val="22"/>
                <w:rtl/>
              </w:rPr>
              <w:t>14</w:t>
            </w:r>
            <w:r w:rsidRPr="00800FED">
              <w:rPr>
                <w:rFonts w:hint="cs"/>
                <w:sz w:val="22"/>
                <w:szCs w:val="22"/>
                <w:rtl/>
              </w:rPr>
              <w:t>) ساعة بمعدل  ساع</w:t>
            </w:r>
            <w:r w:rsidR="0030371B">
              <w:rPr>
                <w:rFonts w:hint="cs"/>
                <w:sz w:val="22"/>
                <w:szCs w:val="22"/>
                <w:rtl/>
              </w:rPr>
              <w:t>تان</w:t>
            </w:r>
            <w:r w:rsidRPr="00800FED">
              <w:rPr>
                <w:rFonts w:hint="cs"/>
                <w:sz w:val="22"/>
                <w:szCs w:val="22"/>
                <w:rtl/>
              </w:rPr>
              <w:t xml:space="preserve"> أسبوعياً</w:t>
            </w:r>
          </w:p>
        </w:tc>
      </w:tr>
    </w:tbl>
    <w:p w:rsidR="004E17A4" w:rsidRPr="00C42A62" w:rsidRDefault="004E17A4" w:rsidP="004E17A4">
      <w:pPr>
        <w:rPr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50"/>
      </w:tblGrid>
      <w:tr w:rsidR="004E17A4" w:rsidRPr="00C42A62" w:rsidTr="008D40BF">
        <w:trPr>
          <w:trHeight w:val="656"/>
        </w:trPr>
        <w:tc>
          <w:tcPr>
            <w:tcW w:w="9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A4" w:rsidRDefault="004E17A4" w:rsidP="00C06E2C">
            <w:pPr>
              <w:jc w:val="both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 xml:space="preserve">4. </w:t>
            </w:r>
            <w:r w:rsidR="00C06E2C" w:rsidRPr="00C42A62">
              <w:rPr>
                <w:sz w:val="22"/>
                <w:szCs w:val="22"/>
              </w:rPr>
              <w:t>Course Learning Outcomes in NQF Domains of Learning and Alignment with Assessment Methods and Teaching Strategy</w:t>
            </w:r>
          </w:p>
          <w:p w:rsidR="00634278" w:rsidRPr="00C42A62" w:rsidRDefault="00634278" w:rsidP="00C06E2C">
            <w:pPr>
              <w:jc w:val="both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نواتج تعلم المقرر وفقاً لمجالات التعلم واتساقها مع طرق التقييم واستراتيجيات التدريس</w:t>
            </w:r>
          </w:p>
        </w:tc>
      </w:tr>
    </w:tbl>
    <w:p w:rsidR="00CC60AB" w:rsidRPr="00C42A62" w:rsidRDefault="00CC60AB" w:rsidP="00CC60AB">
      <w:pPr>
        <w:pStyle w:val="a3"/>
        <w:tabs>
          <w:tab w:val="clear" w:pos="4153"/>
          <w:tab w:val="clear" w:pos="8306"/>
        </w:tabs>
        <w:rPr>
          <w:sz w:val="22"/>
          <w:szCs w:val="22"/>
          <w:lang w:val="en-US"/>
        </w:rPr>
      </w:pPr>
    </w:p>
    <w:p w:rsidR="00CC60AB" w:rsidRDefault="00CC60AB" w:rsidP="008D40BF">
      <w:pPr>
        <w:jc w:val="both"/>
        <w:rPr>
          <w:sz w:val="22"/>
          <w:szCs w:val="22"/>
        </w:rPr>
      </w:pPr>
      <w:r w:rsidRPr="00C42A62">
        <w:rPr>
          <w:sz w:val="22"/>
          <w:szCs w:val="22"/>
        </w:rPr>
        <w:t>Course Learning Outcomes, Assessment Methods, and Teaching Strategy work together and are aligned. They are joined together as one, coherent, unity that collectively articulate a consistent agreement between student learning</w:t>
      </w:r>
      <w:r w:rsidR="00C06E2C" w:rsidRPr="00C42A62">
        <w:rPr>
          <w:sz w:val="22"/>
          <w:szCs w:val="22"/>
        </w:rPr>
        <w:t>, assessment,</w:t>
      </w:r>
      <w:r w:rsidRPr="00C42A62">
        <w:rPr>
          <w:sz w:val="22"/>
          <w:szCs w:val="22"/>
        </w:rPr>
        <w:t xml:space="preserve"> and teaching. </w:t>
      </w:r>
    </w:p>
    <w:p w:rsidR="00CC60AB" w:rsidRPr="00C42A62" w:rsidRDefault="00CC60AB" w:rsidP="008D40BF">
      <w:pPr>
        <w:jc w:val="both"/>
        <w:rPr>
          <w:sz w:val="22"/>
          <w:szCs w:val="22"/>
        </w:rPr>
      </w:pPr>
    </w:p>
    <w:p w:rsidR="00683E02" w:rsidRDefault="00CC60AB" w:rsidP="00800FED">
      <w:pPr>
        <w:jc w:val="both"/>
        <w:rPr>
          <w:sz w:val="22"/>
          <w:szCs w:val="22"/>
        </w:rPr>
      </w:pPr>
      <w:r w:rsidRPr="00C42A62">
        <w:rPr>
          <w:sz w:val="22"/>
          <w:szCs w:val="22"/>
        </w:rPr>
        <w:t xml:space="preserve">The </w:t>
      </w:r>
      <w:r w:rsidRPr="00C42A62">
        <w:rPr>
          <w:b/>
          <w:bCs/>
          <w:i/>
          <w:iCs/>
          <w:sz w:val="22"/>
          <w:szCs w:val="22"/>
        </w:rPr>
        <w:t xml:space="preserve">National Qualification Framework </w:t>
      </w:r>
      <w:r w:rsidRPr="00C42A62">
        <w:rPr>
          <w:sz w:val="22"/>
          <w:szCs w:val="22"/>
        </w:rPr>
        <w:t>provides five learning domains. Course learning outcomes are requir</w:t>
      </w:r>
      <w:r w:rsidR="00C06E2C" w:rsidRPr="00C42A62">
        <w:rPr>
          <w:sz w:val="22"/>
          <w:szCs w:val="22"/>
        </w:rPr>
        <w:t>ed. Normally a course has should not exceed</w:t>
      </w:r>
      <w:r w:rsidRPr="00C42A62">
        <w:rPr>
          <w:sz w:val="22"/>
          <w:szCs w:val="22"/>
        </w:rPr>
        <w:t xml:space="preserve"> eight learning outcomes</w:t>
      </w:r>
      <w:r w:rsidR="00C06E2C" w:rsidRPr="00C42A62">
        <w:rPr>
          <w:sz w:val="22"/>
          <w:szCs w:val="22"/>
        </w:rPr>
        <w:t xml:space="preserve"> which </w:t>
      </w:r>
      <w:r w:rsidR="00683E02" w:rsidRPr="00C42A62">
        <w:rPr>
          <w:sz w:val="22"/>
          <w:szCs w:val="22"/>
        </w:rPr>
        <w:t>align with one or more of the five learning domains</w:t>
      </w:r>
      <w:r w:rsidRPr="00C42A62">
        <w:rPr>
          <w:sz w:val="22"/>
          <w:szCs w:val="22"/>
        </w:rPr>
        <w:t>. Some</w:t>
      </w:r>
      <w:r w:rsidR="00683E02" w:rsidRPr="00C42A62">
        <w:rPr>
          <w:sz w:val="22"/>
          <w:szCs w:val="22"/>
        </w:rPr>
        <w:t xml:space="preserve"> courses have one or more program learning outcomes integrated into the</w:t>
      </w:r>
      <w:r w:rsidRPr="00C42A62">
        <w:rPr>
          <w:sz w:val="22"/>
          <w:szCs w:val="22"/>
        </w:rPr>
        <w:t xml:space="preserve"> course learning outcomes</w:t>
      </w:r>
      <w:r w:rsidR="00683E02" w:rsidRPr="00C42A62">
        <w:rPr>
          <w:sz w:val="22"/>
          <w:szCs w:val="22"/>
        </w:rPr>
        <w:t xml:space="preserve"> to demonstrate program learning outcome</w:t>
      </w:r>
      <w:r w:rsidRPr="00C42A62">
        <w:rPr>
          <w:sz w:val="22"/>
          <w:szCs w:val="22"/>
        </w:rPr>
        <w:t xml:space="preserve"> align</w:t>
      </w:r>
      <w:r w:rsidR="00683E02" w:rsidRPr="00C42A62">
        <w:rPr>
          <w:sz w:val="22"/>
          <w:szCs w:val="22"/>
        </w:rPr>
        <w:t xml:space="preserve">ment. The program learning outcome matrix map identifies which program learning outcomes are incorporated into specific courses. </w:t>
      </w:r>
    </w:p>
    <w:p w:rsidR="005C2185" w:rsidRPr="00C42A62" w:rsidRDefault="005C2185" w:rsidP="008D40BF">
      <w:pPr>
        <w:jc w:val="both"/>
        <w:rPr>
          <w:sz w:val="22"/>
          <w:szCs w:val="22"/>
        </w:rPr>
      </w:pPr>
    </w:p>
    <w:p w:rsidR="00CC60AB" w:rsidRDefault="00CC60AB" w:rsidP="008D40BF">
      <w:pPr>
        <w:jc w:val="both"/>
        <w:rPr>
          <w:sz w:val="22"/>
          <w:szCs w:val="22"/>
        </w:rPr>
      </w:pPr>
      <w:r w:rsidRPr="00C42A62">
        <w:rPr>
          <w:sz w:val="22"/>
          <w:szCs w:val="22"/>
        </w:rPr>
        <w:t>On the table below are the five NQF Learning Domains, numbered</w:t>
      </w:r>
      <w:r w:rsidR="00683E02" w:rsidRPr="00C42A62">
        <w:rPr>
          <w:sz w:val="22"/>
          <w:szCs w:val="22"/>
        </w:rPr>
        <w:t xml:space="preserve"> in the left column. </w:t>
      </w:r>
    </w:p>
    <w:p w:rsidR="000D0F3A" w:rsidRPr="00C42A62" w:rsidRDefault="000D0F3A" w:rsidP="008D40BF">
      <w:pPr>
        <w:jc w:val="both"/>
        <w:rPr>
          <w:sz w:val="22"/>
          <w:szCs w:val="22"/>
          <w:rtl/>
        </w:rPr>
      </w:pPr>
    </w:p>
    <w:p w:rsidR="00CC60AB" w:rsidRPr="00C42A62" w:rsidRDefault="00CC60AB" w:rsidP="008D40BF">
      <w:pPr>
        <w:jc w:val="both"/>
        <w:rPr>
          <w:sz w:val="22"/>
          <w:szCs w:val="22"/>
        </w:rPr>
      </w:pPr>
    </w:p>
    <w:p w:rsidR="00C14844" w:rsidRDefault="00CC60AB" w:rsidP="008D40BF">
      <w:pPr>
        <w:jc w:val="both"/>
        <w:rPr>
          <w:sz w:val="22"/>
          <w:szCs w:val="22"/>
        </w:rPr>
      </w:pPr>
      <w:r w:rsidRPr="00C42A62">
        <w:rPr>
          <w:b/>
          <w:bCs/>
          <w:sz w:val="22"/>
          <w:szCs w:val="22"/>
          <w:u w:val="single"/>
        </w:rPr>
        <w:t>First</w:t>
      </w:r>
      <w:r w:rsidRPr="00C42A62">
        <w:rPr>
          <w:sz w:val="22"/>
          <w:szCs w:val="22"/>
        </w:rPr>
        <w:t>, insert the suitable and measurable</w:t>
      </w:r>
      <w:r w:rsidR="00683E02" w:rsidRPr="00C42A62">
        <w:rPr>
          <w:sz w:val="22"/>
          <w:szCs w:val="22"/>
        </w:rPr>
        <w:t xml:space="preserve"> course</w:t>
      </w:r>
      <w:r w:rsidRPr="00C42A62">
        <w:rPr>
          <w:sz w:val="22"/>
          <w:szCs w:val="22"/>
        </w:rPr>
        <w:t xml:space="preserve"> learn</w:t>
      </w:r>
      <w:r w:rsidR="00683E02" w:rsidRPr="00C42A62">
        <w:rPr>
          <w:sz w:val="22"/>
          <w:szCs w:val="22"/>
        </w:rPr>
        <w:t>ing outcomes required in</w:t>
      </w:r>
      <w:r w:rsidRPr="00C42A62">
        <w:rPr>
          <w:sz w:val="22"/>
          <w:szCs w:val="22"/>
        </w:rPr>
        <w:t xml:space="preserve"> the</w:t>
      </w:r>
      <w:r w:rsidR="00683E02" w:rsidRPr="00C42A62">
        <w:rPr>
          <w:sz w:val="22"/>
          <w:szCs w:val="22"/>
        </w:rPr>
        <w:t xml:space="preserve"> appropriate</w:t>
      </w:r>
      <w:r w:rsidRPr="00C42A62">
        <w:rPr>
          <w:sz w:val="22"/>
          <w:szCs w:val="22"/>
        </w:rPr>
        <w:t xml:space="preserve"> learning domains (see suggestions below the table)</w:t>
      </w:r>
    </w:p>
    <w:p w:rsidR="00C14844" w:rsidRDefault="00CC60AB" w:rsidP="008D40BF">
      <w:pPr>
        <w:jc w:val="both"/>
        <w:rPr>
          <w:sz w:val="22"/>
          <w:szCs w:val="22"/>
        </w:rPr>
      </w:pPr>
      <w:r w:rsidRPr="00C42A62">
        <w:rPr>
          <w:b/>
          <w:bCs/>
          <w:sz w:val="22"/>
          <w:szCs w:val="22"/>
          <w:u w:val="single"/>
        </w:rPr>
        <w:t>Second</w:t>
      </w:r>
      <w:r w:rsidRPr="00C42A62">
        <w:rPr>
          <w:sz w:val="22"/>
          <w:szCs w:val="22"/>
        </w:rPr>
        <w:t>, insert supporting teaching strategies that fit and align with the assessment methods and intended learning outcomes.</w:t>
      </w:r>
    </w:p>
    <w:p w:rsidR="00C14844" w:rsidRDefault="00CC60AB" w:rsidP="00800FED">
      <w:pPr>
        <w:jc w:val="both"/>
        <w:rPr>
          <w:sz w:val="22"/>
          <w:szCs w:val="22"/>
        </w:rPr>
      </w:pPr>
      <w:r w:rsidRPr="00C42A62">
        <w:rPr>
          <w:b/>
          <w:bCs/>
          <w:sz w:val="22"/>
          <w:szCs w:val="22"/>
          <w:u w:val="single"/>
        </w:rPr>
        <w:lastRenderedPageBreak/>
        <w:t>Third</w:t>
      </w:r>
      <w:r w:rsidRPr="00C42A62">
        <w:rPr>
          <w:sz w:val="22"/>
          <w:szCs w:val="22"/>
        </w:rPr>
        <w:t>, insert appropriate assessment methods that accurately measure and evaluate th</w:t>
      </w:r>
      <w:r w:rsidR="00683E02" w:rsidRPr="00C42A62">
        <w:rPr>
          <w:sz w:val="22"/>
          <w:szCs w:val="22"/>
        </w:rPr>
        <w:t>e learning outcome. Each course</w:t>
      </w:r>
      <w:r w:rsidRPr="00C42A62">
        <w:rPr>
          <w:sz w:val="22"/>
          <w:szCs w:val="22"/>
        </w:rPr>
        <w:t xml:space="preserve"> learning outcomes, assessment method, and teaching strategy ought to reasonably fit and flow together as an integrated learning and teaching process.</w:t>
      </w:r>
    </w:p>
    <w:p w:rsidR="00CC60AB" w:rsidRPr="00C42A62" w:rsidRDefault="00683E02" w:rsidP="00800FED">
      <w:pPr>
        <w:jc w:val="both"/>
        <w:rPr>
          <w:sz w:val="22"/>
          <w:szCs w:val="22"/>
          <w:rtl/>
        </w:rPr>
      </w:pPr>
      <w:r w:rsidRPr="00C42A62">
        <w:rPr>
          <w:b/>
          <w:bCs/>
          <w:sz w:val="22"/>
          <w:szCs w:val="22"/>
          <w:u w:val="single"/>
        </w:rPr>
        <w:t>Fourth</w:t>
      </w:r>
      <w:r w:rsidRPr="00C42A62">
        <w:rPr>
          <w:sz w:val="22"/>
          <w:szCs w:val="22"/>
        </w:rPr>
        <w:t xml:space="preserve">, if any </w:t>
      </w:r>
      <w:r w:rsidR="00D20FE4" w:rsidRPr="00C42A62">
        <w:rPr>
          <w:sz w:val="22"/>
          <w:szCs w:val="22"/>
        </w:rPr>
        <w:t xml:space="preserve">program learning outcomes are included in the course learning outcomes, place the @ symbol next to it. </w:t>
      </w:r>
    </w:p>
    <w:p w:rsidR="008D40BF" w:rsidRPr="00C42A62" w:rsidRDefault="008D40BF" w:rsidP="008D40BF">
      <w:pPr>
        <w:jc w:val="both"/>
        <w:rPr>
          <w:sz w:val="22"/>
          <w:szCs w:val="22"/>
        </w:rPr>
      </w:pPr>
    </w:p>
    <w:p w:rsidR="008D40BF" w:rsidRDefault="008D40BF" w:rsidP="0088518E">
      <w:pPr>
        <w:jc w:val="both"/>
        <w:rPr>
          <w:sz w:val="22"/>
          <w:szCs w:val="22"/>
        </w:rPr>
      </w:pPr>
      <w:r w:rsidRPr="00C42A62">
        <w:rPr>
          <w:sz w:val="22"/>
          <w:szCs w:val="22"/>
        </w:rPr>
        <w:t xml:space="preserve">Every course is not required to include learning outcomes from each domain. </w:t>
      </w:r>
    </w:p>
    <w:p w:rsidR="00C06E2C" w:rsidRPr="00C42A62" w:rsidRDefault="00C06E2C" w:rsidP="00C06E2C">
      <w:pPr>
        <w:jc w:val="both"/>
        <w:rPr>
          <w:sz w:val="22"/>
          <w:szCs w:val="22"/>
        </w:rPr>
      </w:pPr>
    </w:p>
    <w:tbl>
      <w:tblPr>
        <w:tblW w:w="1062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8"/>
        <w:gridCol w:w="4833"/>
        <w:gridCol w:w="81"/>
        <w:gridCol w:w="2148"/>
        <w:gridCol w:w="3060"/>
      </w:tblGrid>
      <w:tr w:rsidR="00CC60AB" w:rsidRPr="00C42A62" w:rsidTr="00F16215">
        <w:tc>
          <w:tcPr>
            <w:tcW w:w="498" w:type="dxa"/>
          </w:tcPr>
          <w:p w:rsidR="00CC60AB" w:rsidRPr="00C42A62" w:rsidRDefault="00121ABF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br w:type="page"/>
            </w:r>
          </w:p>
        </w:tc>
        <w:tc>
          <w:tcPr>
            <w:tcW w:w="4833" w:type="dxa"/>
          </w:tcPr>
          <w:p w:rsidR="00CC60AB" w:rsidRPr="00C42A62" w:rsidRDefault="00CC60AB" w:rsidP="0056782C">
            <w:pPr>
              <w:jc w:val="center"/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NQF Learning Domains</w:t>
            </w:r>
          </w:p>
          <w:p w:rsidR="00CC60AB" w:rsidRPr="00C42A62" w:rsidRDefault="00683E02" w:rsidP="0056782C">
            <w:pPr>
              <w:jc w:val="center"/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A</w:t>
            </w:r>
            <w:r w:rsidR="00CC60AB" w:rsidRPr="00C42A62">
              <w:rPr>
                <w:b/>
                <w:bCs/>
                <w:sz w:val="22"/>
                <w:szCs w:val="22"/>
              </w:rPr>
              <w:t>nd</w:t>
            </w:r>
            <w:r w:rsidRPr="00C42A62">
              <w:rPr>
                <w:b/>
                <w:bCs/>
                <w:sz w:val="22"/>
                <w:szCs w:val="22"/>
              </w:rPr>
              <w:t xml:space="preserve"> Course</w:t>
            </w:r>
            <w:r w:rsidR="00CC60AB" w:rsidRPr="00C42A62">
              <w:rPr>
                <w:b/>
                <w:bCs/>
                <w:sz w:val="22"/>
                <w:szCs w:val="22"/>
              </w:rPr>
              <w:t xml:space="preserve"> Learning Outcomes</w:t>
            </w:r>
          </w:p>
        </w:tc>
        <w:tc>
          <w:tcPr>
            <w:tcW w:w="2229" w:type="dxa"/>
            <w:gridSpan w:val="2"/>
          </w:tcPr>
          <w:p w:rsidR="00CC60AB" w:rsidRPr="00C42A62" w:rsidRDefault="00683E02" w:rsidP="0056782C">
            <w:pPr>
              <w:jc w:val="center"/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 xml:space="preserve">Course </w:t>
            </w:r>
            <w:r w:rsidR="00CC60AB" w:rsidRPr="00C42A62">
              <w:rPr>
                <w:b/>
                <w:bCs/>
                <w:sz w:val="22"/>
                <w:szCs w:val="22"/>
              </w:rPr>
              <w:t>Teaching</w:t>
            </w:r>
          </w:p>
          <w:p w:rsidR="00CC60AB" w:rsidRDefault="00CC60AB" w:rsidP="0056782C">
            <w:pPr>
              <w:jc w:val="center"/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Strategies</w:t>
            </w:r>
          </w:p>
          <w:p w:rsidR="0022510D" w:rsidRPr="00C42A62" w:rsidRDefault="0022510D" w:rsidP="0056782C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استراتيجيات التدريس</w:t>
            </w:r>
          </w:p>
        </w:tc>
        <w:tc>
          <w:tcPr>
            <w:tcW w:w="3060" w:type="dxa"/>
          </w:tcPr>
          <w:p w:rsidR="00CC60AB" w:rsidRPr="00C42A62" w:rsidRDefault="00683E02" w:rsidP="0056782C">
            <w:pPr>
              <w:jc w:val="center"/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 xml:space="preserve">Course </w:t>
            </w:r>
            <w:r w:rsidR="00CC60AB" w:rsidRPr="00C42A62">
              <w:rPr>
                <w:b/>
                <w:bCs/>
                <w:sz w:val="22"/>
                <w:szCs w:val="22"/>
              </w:rPr>
              <w:t>Assessment</w:t>
            </w:r>
          </w:p>
          <w:p w:rsidR="00CC60AB" w:rsidRDefault="00CC60AB" w:rsidP="0056782C">
            <w:pPr>
              <w:jc w:val="center"/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Methods</w:t>
            </w:r>
          </w:p>
          <w:p w:rsidR="0022510D" w:rsidRPr="00C42A62" w:rsidRDefault="0022510D" w:rsidP="0056782C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أساليب التقييم</w:t>
            </w:r>
          </w:p>
        </w:tc>
      </w:tr>
      <w:tr w:rsidR="00CC60AB" w:rsidRPr="00C42A62" w:rsidTr="00121ABF">
        <w:tc>
          <w:tcPr>
            <w:tcW w:w="498" w:type="dxa"/>
          </w:tcPr>
          <w:p w:rsidR="00CC60AB" w:rsidRPr="00C42A62" w:rsidRDefault="00CC60AB" w:rsidP="008D6EF7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1.0</w:t>
            </w:r>
          </w:p>
        </w:tc>
        <w:tc>
          <w:tcPr>
            <w:tcW w:w="10122" w:type="dxa"/>
            <w:gridSpan w:val="4"/>
          </w:tcPr>
          <w:p w:rsidR="00CC60AB" w:rsidRPr="0022510D" w:rsidRDefault="00CC60AB" w:rsidP="008D6EF7">
            <w:pPr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C42A62">
              <w:rPr>
                <w:b/>
                <w:bCs/>
                <w:sz w:val="22"/>
                <w:szCs w:val="22"/>
              </w:rPr>
              <w:t>Knowledge</w:t>
            </w:r>
            <w:r w:rsidR="0022510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المعرفة</w:t>
            </w:r>
          </w:p>
          <w:p w:rsidR="00CC60AB" w:rsidRPr="00C42A62" w:rsidRDefault="00CC60AB" w:rsidP="008D6EF7">
            <w:pPr>
              <w:rPr>
                <w:sz w:val="22"/>
                <w:szCs w:val="22"/>
              </w:rPr>
            </w:pPr>
          </w:p>
        </w:tc>
      </w:tr>
      <w:tr w:rsidR="001A2D8B" w:rsidRPr="00C42A62" w:rsidTr="004C0799">
        <w:tc>
          <w:tcPr>
            <w:tcW w:w="498" w:type="dxa"/>
          </w:tcPr>
          <w:p w:rsidR="001A2D8B" w:rsidRPr="00C42A62" w:rsidRDefault="001A2D8B" w:rsidP="00983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C42A62">
              <w:rPr>
                <w:sz w:val="22"/>
                <w:szCs w:val="22"/>
              </w:rPr>
              <w:t>.1</w:t>
            </w:r>
          </w:p>
        </w:tc>
        <w:tc>
          <w:tcPr>
            <w:tcW w:w="4914" w:type="dxa"/>
            <w:gridSpan w:val="2"/>
          </w:tcPr>
          <w:p w:rsidR="001A2D8B" w:rsidRPr="008C2AA5" w:rsidRDefault="001A2D8B" w:rsidP="008C2AA5">
            <w:pPr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أن يتعرف على المفاهيم الأساسية المرتبطة بالتقويم التربوي والقياس النفسي</w:t>
            </w:r>
          </w:p>
        </w:tc>
        <w:tc>
          <w:tcPr>
            <w:tcW w:w="2148" w:type="dxa"/>
          </w:tcPr>
          <w:p w:rsidR="001A2D8B" w:rsidRPr="00923A98" w:rsidRDefault="001A2D8B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المحاضرة</w:t>
            </w:r>
          </w:p>
          <w:p w:rsidR="001A2D8B" w:rsidRPr="00923A98" w:rsidRDefault="001A2D8B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المناقشة والحوار</w:t>
            </w:r>
          </w:p>
        </w:tc>
        <w:tc>
          <w:tcPr>
            <w:tcW w:w="3060" w:type="dxa"/>
          </w:tcPr>
          <w:p w:rsidR="001A2D8B" w:rsidRPr="00923A98" w:rsidRDefault="00BD6BD0" w:rsidP="004E6F86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الاختبارات التحصيلية (التحريرية والشفوية )</w:t>
            </w:r>
          </w:p>
        </w:tc>
      </w:tr>
      <w:tr w:rsidR="00BD6BD0" w:rsidRPr="00C42A62" w:rsidTr="004C0799">
        <w:tc>
          <w:tcPr>
            <w:tcW w:w="498" w:type="dxa"/>
          </w:tcPr>
          <w:p w:rsidR="00BD6BD0" w:rsidRPr="00C42A62" w:rsidRDefault="00BD6BD0" w:rsidP="00983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C42A62">
              <w:rPr>
                <w:sz w:val="22"/>
                <w:szCs w:val="22"/>
              </w:rPr>
              <w:t>.2</w:t>
            </w:r>
          </w:p>
        </w:tc>
        <w:tc>
          <w:tcPr>
            <w:tcW w:w="4914" w:type="dxa"/>
            <w:gridSpan w:val="2"/>
          </w:tcPr>
          <w:p w:rsidR="00BD6BD0" w:rsidRPr="008C2AA5" w:rsidRDefault="00BD6BD0" w:rsidP="008C2AA5">
            <w:pPr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أن يحدد دور التقويم في مراعاة الفروق الفردية  في العملية التعليمية</w:t>
            </w:r>
          </w:p>
        </w:tc>
        <w:tc>
          <w:tcPr>
            <w:tcW w:w="2148" w:type="dxa"/>
          </w:tcPr>
          <w:p w:rsidR="00BD6BD0" w:rsidRPr="00923A98" w:rsidRDefault="00BD6BD0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المحاضرة</w:t>
            </w:r>
          </w:p>
          <w:p w:rsidR="00BD6BD0" w:rsidRPr="00923A98" w:rsidRDefault="00BD6BD0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المناقشة والحوار</w:t>
            </w:r>
          </w:p>
        </w:tc>
        <w:tc>
          <w:tcPr>
            <w:tcW w:w="3060" w:type="dxa"/>
          </w:tcPr>
          <w:p w:rsidR="00BD6BD0" w:rsidRPr="00923A98" w:rsidRDefault="00BD6BD0" w:rsidP="00A80DB0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الاختبارات التحصيلية (التحريرية والشفوية )او التكليفات البحثية</w:t>
            </w:r>
          </w:p>
        </w:tc>
      </w:tr>
      <w:tr w:rsidR="00BD6BD0" w:rsidRPr="00C42A62" w:rsidTr="004C0799">
        <w:tc>
          <w:tcPr>
            <w:tcW w:w="498" w:type="dxa"/>
          </w:tcPr>
          <w:p w:rsidR="00BD6BD0" w:rsidRPr="00C42A62" w:rsidRDefault="00BD6BD0" w:rsidP="00983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4914" w:type="dxa"/>
            <w:gridSpan w:val="2"/>
          </w:tcPr>
          <w:p w:rsidR="00BD6BD0" w:rsidRPr="008C2AA5" w:rsidRDefault="00BD6BD0" w:rsidP="007046A8">
            <w:pPr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أن </w:t>
            </w:r>
            <w:r w:rsidRPr="003529C4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يصف</w:t>
            </w: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طرق وشروط إعداد الاختبارات النفسية والتحصيلية وتفسير نتائجها</w:t>
            </w:r>
          </w:p>
        </w:tc>
        <w:tc>
          <w:tcPr>
            <w:tcW w:w="2148" w:type="dxa"/>
          </w:tcPr>
          <w:p w:rsidR="00BD6BD0" w:rsidRPr="00923A98" w:rsidRDefault="00BD6BD0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المحاضرة</w:t>
            </w:r>
          </w:p>
          <w:p w:rsidR="00BD6BD0" w:rsidRPr="00BD6BD0" w:rsidRDefault="00BD6BD0" w:rsidP="004E6F8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60" w:type="dxa"/>
          </w:tcPr>
          <w:p w:rsidR="00BD6BD0" w:rsidRPr="00BD6BD0" w:rsidRDefault="00BD6BD0" w:rsidP="00A80D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الاختبارات التحصيلية (التحريرية والشفوية )</w:t>
            </w:r>
          </w:p>
        </w:tc>
      </w:tr>
      <w:tr w:rsidR="00BD6BD0" w:rsidRPr="00C42A62" w:rsidTr="004C0799">
        <w:tc>
          <w:tcPr>
            <w:tcW w:w="498" w:type="dxa"/>
          </w:tcPr>
          <w:p w:rsidR="00BD6BD0" w:rsidRDefault="004C0799" w:rsidP="00983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4914" w:type="dxa"/>
            <w:gridSpan w:val="2"/>
          </w:tcPr>
          <w:p w:rsidR="00BD6BD0" w:rsidRPr="00CB402B" w:rsidRDefault="00BD6BD0" w:rsidP="007046A8">
            <w:pPr>
              <w:jc w:val="right"/>
              <w:rPr>
                <w:b/>
                <w:bCs/>
                <w:sz w:val="22"/>
                <w:szCs w:val="22"/>
                <w:highlight w:val="yellow"/>
                <w:rtl/>
                <w:lang w:val="en-GB"/>
              </w:rPr>
            </w:pPr>
            <w:r w:rsidRPr="003529C4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يتعرف على إسهامات بعض النظريات النفسية في عملية القياس والتقويم</w:t>
            </w:r>
          </w:p>
        </w:tc>
        <w:tc>
          <w:tcPr>
            <w:tcW w:w="2148" w:type="dxa"/>
          </w:tcPr>
          <w:p w:rsidR="00BD6BD0" w:rsidRPr="00923A98" w:rsidRDefault="00BD6BD0" w:rsidP="00BD6BD0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المحاضرة</w:t>
            </w:r>
          </w:p>
          <w:p w:rsidR="00BD6BD0" w:rsidRPr="00BD6BD0" w:rsidRDefault="00BD6BD0" w:rsidP="004E6F86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060" w:type="dxa"/>
          </w:tcPr>
          <w:p w:rsidR="00BD6BD0" w:rsidRPr="00923A98" w:rsidRDefault="00BD6BD0" w:rsidP="00A80DB0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الاختبارات التحصيلية (التحريرية والشفوية )</w:t>
            </w:r>
          </w:p>
        </w:tc>
      </w:tr>
      <w:tr w:rsidR="00BD6BD0" w:rsidRPr="00C42A62" w:rsidTr="004C0799">
        <w:tc>
          <w:tcPr>
            <w:tcW w:w="498" w:type="dxa"/>
          </w:tcPr>
          <w:p w:rsidR="00BD6BD0" w:rsidRPr="00C42A62" w:rsidRDefault="004C0799" w:rsidP="00983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4914" w:type="dxa"/>
            <w:gridSpan w:val="2"/>
          </w:tcPr>
          <w:p w:rsidR="00BD6BD0" w:rsidRPr="008C2AA5" w:rsidRDefault="00BD6BD0" w:rsidP="008C2AA5">
            <w:pPr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أن يتعرف على أهم الأساليب الإحصائية المستخدمة في مجال التقويم التربوي</w:t>
            </w:r>
          </w:p>
        </w:tc>
        <w:tc>
          <w:tcPr>
            <w:tcW w:w="2148" w:type="dxa"/>
          </w:tcPr>
          <w:p w:rsidR="00BD6BD0" w:rsidRPr="00923A98" w:rsidRDefault="00BD6BD0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المحاضرة والعروض التوضيحية</w:t>
            </w:r>
          </w:p>
        </w:tc>
        <w:tc>
          <w:tcPr>
            <w:tcW w:w="3060" w:type="dxa"/>
          </w:tcPr>
          <w:p w:rsidR="00BD6BD0" w:rsidRPr="00923A98" w:rsidRDefault="00BD6BD0" w:rsidP="00A80DB0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الاختبارات التحصيلية (التحريرية والشفوية )</w:t>
            </w:r>
          </w:p>
        </w:tc>
      </w:tr>
      <w:tr w:rsidR="00BD6BD0" w:rsidRPr="00C42A62" w:rsidTr="004C0799">
        <w:tc>
          <w:tcPr>
            <w:tcW w:w="498" w:type="dxa"/>
          </w:tcPr>
          <w:p w:rsidR="00BD6BD0" w:rsidRDefault="004C0799" w:rsidP="00983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  <w:tc>
          <w:tcPr>
            <w:tcW w:w="4914" w:type="dxa"/>
            <w:gridSpan w:val="2"/>
          </w:tcPr>
          <w:p w:rsidR="00BD6BD0" w:rsidRPr="003E6E8C" w:rsidRDefault="00BD6BD0" w:rsidP="003529C4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يتعرف على التوجهات الحديثة في مجال القياس والتقويم التربوي</w:t>
            </w:r>
          </w:p>
        </w:tc>
        <w:tc>
          <w:tcPr>
            <w:tcW w:w="2148" w:type="dxa"/>
          </w:tcPr>
          <w:p w:rsidR="00BD6BD0" w:rsidRPr="00923A98" w:rsidRDefault="00BD6BD0" w:rsidP="00A80DB0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المحاضرة</w:t>
            </w:r>
          </w:p>
          <w:p w:rsidR="00BD6BD0" w:rsidRPr="00BD6BD0" w:rsidRDefault="00BD6BD0" w:rsidP="00A80DB0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060" w:type="dxa"/>
          </w:tcPr>
          <w:p w:rsidR="00BD6BD0" w:rsidRPr="00923A98" w:rsidRDefault="00BD6BD0" w:rsidP="00A80DB0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الاختبارات التحصيلية (التحريرية والشفوية )</w:t>
            </w:r>
          </w:p>
        </w:tc>
      </w:tr>
      <w:tr w:rsidR="00BD6BD0" w:rsidRPr="00C42A62" w:rsidTr="00121ABF">
        <w:tc>
          <w:tcPr>
            <w:tcW w:w="498" w:type="dxa"/>
          </w:tcPr>
          <w:p w:rsidR="00BD6BD0" w:rsidRPr="00C42A62" w:rsidRDefault="00BD6BD0" w:rsidP="008D6EF7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2.0</w:t>
            </w:r>
          </w:p>
        </w:tc>
        <w:tc>
          <w:tcPr>
            <w:tcW w:w="10122" w:type="dxa"/>
            <w:gridSpan w:val="4"/>
          </w:tcPr>
          <w:p w:rsidR="00BD6BD0" w:rsidRPr="0022510D" w:rsidRDefault="00BD6BD0" w:rsidP="008D6EF7">
            <w:pPr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C42A62">
              <w:rPr>
                <w:b/>
                <w:bCs/>
                <w:sz w:val="22"/>
                <w:szCs w:val="22"/>
              </w:rPr>
              <w:t>Cognitive Skills</w:t>
            </w: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المهارات الإدراكية</w:t>
            </w:r>
          </w:p>
          <w:p w:rsidR="00BD6BD0" w:rsidRPr="00C42A62" w:rsidRDefault="00BD6BD0" w:rsidP="008D6EF7">
            <w:pPr>
              <w:rPr>
                <w:sz w:val="22"/>
                <w:szCs w:val="22"/>
              </w:rPr>
            </w:pPr>
          </w:p>
        </w:tc>
      </w:tr>
      <w:tr w:rsidR="00BD6BD0" w:rsidRPr="00C42A62" w:rsidTr="00F16215">
        <w:tc>
          <w:tcPr>
            <w:tcW w:w="498" w:type="dxa"/>
          </w:tcPr>
          <w:p w:rsidR="00BD6BD0" w:rsidRPr="00C42A62" w:rsidRDefault="00BD6BD0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2.1</w:t>
            </w:r>
          </w:p>
        </w:tc>
        <w:tc>
          <w:tcPr>
            <w:tcW w:w="4833" w:type="dxa"/>
          </w:tcPr>
          <w:p w:rsidR="00BD6BD0" w:rsidRPr="00923A98" w:rsidRDefault="00BD6BD0" w:rsidP="00923A98">
            <w:pPr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يشرح المعارف التربوية والنفسية المرتبطة بعملية التقويم التربوي ومجالاته</w:t>
            </w:r>
          </w:p>
        </w:tc>
        <w:tc>
          <w:tcPr>
            <w:tcW w:w="2229" w:type="dxa"/>
            <w:gridSpan w:val="2"/>
          </w:tcPr>
          <w:p w:rsidR="00BD6BD0" w:rsidRPr="00923A98" w:rsidRDefault="00BD6BD0" w:rsidP="00BD6BD0">
            <w:pPr>
              <w:ind w:firstLine="720"/>
              <w:jc w:val="right"/>
              <w:rPr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المحاضرة</w:t>
            </w:r>
          </w:p>
        </w:tc>
        <w:tc>
          <w:tcPr>
            <w:tcW w:w="3060" w:type="dxa"/>
          </w:tcPr>
          <w:p w:rsidR="00BD6BD0" w:rsidRDefault="00BD6BD0" w:rsidP="004E6F86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المناقشات الفردية والجماعية</w:t>
            </w:r>
          </w:p>
          <w:p w:rsidR="00BD6BD0" w:rsidRPr="00923A98" w:rsidRDefault="00BD6BD0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  <w:tr w:rsidR="00BD6BD0" w:rsidRPr="00C42A62" w:rsidTr="00F16215">
        <w:tc>
          <w:tcPr>
            <w:tcW w:w="498" w:type="dxa"/>
          </w:tcPr>
          <w:p w:rsidR="00BD6BD0" w:rsidRPr="00C42A62" w:rsidRDefault="00BD6BD0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2.2</w:t>
            </w:r>
          </w:p>
        </w:tc>
        <w:tc>
          <w:tcPr>
            <w:tcW w:w="4833" w:type="dxa"/>
          </w:tcPr>
          <w:p w:rsidR="00BD6BD0" w:rsidRPr="00923A98" w:rsidRDefault="00BD6BD0" w:rsidP="00923A98">
            <w:pPr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يقارن بين المفاهيم المرتبطة بمفهوم التقويم التربوي ( التقويم ، التقييم ، القياس)</w:t>
            </w:r>
          </w:p>
        </w:tc>
        <w:tc>
          <w:tcPr>
            <w:tcW w:w="2229" w:type="dxa"/>
            <w:gridSpan w:val="2"/>
          </w:tcPr>
          <w:p w:rsidR="00BD6BD0" w:rsidRPr="00923A98" w:rsidRDefault="00BD6BD0" w:rsidP="00BD6BD0">
            <w:pPr>
              <w:jc w:val="right"/>
              <w:rPr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المحاضرة والمناقشة والحوار</w:t>
            </w:r>
          </w:p>
          <w:p w:rsidR="00BD6BD0" w:rsidRPr="00BD6BD0" w:rsidRDefault="00BD6BD0" w:rsidP="00BD6BD0">
            <w:pPr>
              <w:jc w:val="right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060" w:type="dxa"/>
          </w:tcPr>
          <w:p w:rsidR="00BD6BD0" w:rsidRPr="00923A98" w:rsidRDefault="00BD6BD0" w:rsidP="00A80DB0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المناقشات الفردية والجماعية</w:t>
            </w:r>
          </w:p>
        </w:tc>
      </w:tr>
      <w:tr w:rsidR="00186009" w:rsidRPr="00C42A62" w:rsidTr="00F16215">
        <w:tc>
          <w:tcPr>
            <w:tcW w:w="498" w:type="dxa"/>
          </w:tcPr>
          <w:p w:rsidR="00186009" w:rsidRPr="00C42A62" w:rsidRDefault="00186009" w:rsidP="008D6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4833" w:type="dxa"/>
          </w:tcPr>
          <w:p w:rsidR="00186009" w:rsidRPr="00923A98" w:rsidRDefault="00186009" w:rsidP="007046A8">
            <w:pPr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يميزبين</w:t>
            </w: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أساليب التقويم </w:t>
            </w: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التربوي </w:t>
            </w:r>
          </w:p>
        </w:tc>
        <w:tc>
          <w:tcPr>
            <w:tcW w:w="2229" w:type="dxa"/>
            <w:gridSpan w:val="2"/>
          </w:tcPr>
          <w:p w:rsidR="00186009" w:rsidRPr="00923A98" w:rsidRDefault="00186009" w:rsidP="00BD6BD0">
            <w:pPr>
              <w:ind w:firstLine="720"/>
              <w:jc w:val="right"/>
              <w:rPr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المحاضرة</w:t>
            </w:r>
          </w:p>
        </w:tc>
        <w:tc>
          <w:tcPr>
            <w:tcW w:w="3060" w:type="dxa"/>
          </w:tcPr>
          <w:p w:rsidR="00186009" w:rsidRPr="00923A98" w:rsidRDefault="00186009" w:rsidP="00A80DB0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الاختبارات التحصيلية (التحريرية والشفوية )</w:t>
            </w:r>
          </w:p>
        </w:tc>
      </w:tr>
      <w:tr w:rsidR="00186009" w:rsidRPr="00C42A62" w:rsidTr="00F16215">
        <w:tc>
          <w:tcPr>
            <w:tcW w:w="498" w:type="dxa"/>
          </w:tcPr>
          <w:p w:rsidR="00186009" w:rsidRPr="00C42A62" w:rsidRDefault="00186009" w:rsidP="008D6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4833" w:type="dxa"/>
          </w:tcPr>
          <w:p w:rsidR="00186009" w:rsidRPr="00923A98" w:rsidRDefault="00186009" w:rsidP="007046A8">
            <w:pPr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يوظف الأساليب الإحصائية في تحليل نتائج الاختبارات</w:t>
            </w:r>
          </w:p>
        </w:tc>
        <w:tc>
          <w:tcPr>
            <w:tcW w:w="2229" w:type="dxa"/>
            <w:gridSpan w:val="2"/>
          </w:tcPr>
          <w:p w:rsidR="00186009" w:rsidRPr="00BD6BD0" w:rsidRDefault="00186009" w:rsidP="00BD6BD0">
            <w:pPr>
              <w:ind w:firstLine="72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العروض التوضيحية</w:t>
            </w:r>
          </w:p>
        </w:tc>
        <w:tc>
          <w:tcPr>
            <w:tcW w:w="3060" w:type="dxa"/>
          </w:tcPr>
          <w:p w:rsidR="00186009" w:rsidRPr="00923A98" w:rsidRDefault="00186009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التكليفات البحثية</w:t>
            </w:r>
          </w:p>
        </w:tc>
      </w:tr>
      <w:tr w:rsidR="00186009" w:rsidRPr="00C42A62" w:rsidTr="00F16215">
        <w:tc>
          <w:tcPr>
            <w:tcW w:w="498" w:type="dxa"/>
          </w:tcPr>
          <w:p w:rsidR="00186009" w:rsidRDefault="00186009" w:rsidP="008D6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4833" w:type="dxa"/>
          </w:tcPr>
          <w:p w:rsidR="00186009" w:rsidRPr="003529C4" w:rsidRDefault="00186009" w:rsidP="00BD6BD0">
            <w:p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3529C4">
              <w:rPr>
                <w:rFonts w:hint="cs"/>
                <w:b/>
                <w:bCs/>
                <w:sz w:val="22"/>
                <w:szCs w:val="22"/>
                <w:rtl/>
              </w:rPr>
              <w:t>يصمم الاختبارات التحصيلية للقيام بعملية القياس والتقويم</w:t>
            </w:r>
          </w:p>
        </w:tc>
        <w:tc>
          <w:tcPr>
            <w:tcW w:w="2229" w:type="dxa"/>
            <w:gridSpan w:val="2"/>
          </w:tcPr>
          <w:p w:rsidR="00186009" w:rsidRPr="00923A98" w:rsidRDefault="00186009" w:rsidP="00A80DB0">
            <w:pPr>
              <w:ind w:firstLine="720"/>
              <w:jc w:val="right"/>
              <w:rPr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المحاضرة</w:t>
            </w:r>
          </w:p>
        </w:tc>
        <w:tc>
          <w:tcPr>
            <w:tcW w:w="3060" w:type="dxa"/>
          </w:tcPr>
          <w:p w:rsidR="00186009" w:rsidRPr="00923A98" w:rsidRDefault="00186009" w:rsidP="004E6F86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التكليفات البحثية</w:t>
            </w:r>
          </w:p>
        </w:tc>
      </w:tr>
      <w:tr w:rsidR="00186009" w:rsidRPr="00C42A62" w:rsidTr="00F16215">
        <w:tc>
          <w:tcPr>
            <w:tcW w:w="498" w:type="dxa"/>
          </w:tcPr>
          <w:p w:rsidR="00186009" w:rsidRDefault="00D72C8E" w:rsidP="008D6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4833" w:type="dxa"/>
          </w:tcPr>
          <w:p w:rsidR="00186009" w:rsidRPr="003529C4" w:rsidRDefault="00186009" w:rsidP="00CB402B">
            <w:pPr>
              <w:jc w:val="center"/>
              <w:rPr>
                <w:b/>
                <w:bCs/>
                <w:sz w:val="22"/>
                <w:szCs w:val="22"/>
              </w:rPr>
            </w:pPr>
            <w:r w:rsidRPr="003529C4">
              <w:rPr>
                <w:rFonts w:hint="cs"/>
                <w:b/>
                <w:bCs/>
                <w:sz w:val="22"/>
                <w:szCs w:val="22"/>
                <w:rtl/>
              </w:rPr>
              <w:t>يطبق إسهامات النظريات النفسية في عملية القياس والتقويم</w:t>
            </w:r>
          </w:p>
        </w:tc>
        <w:tc>
          <w:tcPr>
            <w:tcW w:w="2229" w:type="dxa"/>
            <w:gridSpan w:val="2"/>
          </w:tcPr>
          <w:p w:rsidR="00186009" w:rsidRPr="00923A98" w:rsidRDefault="00186009" w:rsidP="00186009">
            <w:pPr>
              <w:ind w:firstLine="720"/>
              <w:jc w:val="right"/>
              <w:rPr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المحاضرة</w:t>
            </w:r>
          </w:p>
        </w:tc>
        <w:tc>
          <w:tcPr>
            <w:tcW w:w="3060" w:type="dxa"/>
          </w:tcPr>
          <w:p w:rsidR="00186009" w:rsidRPr="00923A98" w:rsidRDefault="00186009" w:rsidP="00A80DB0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الاختبارات التحصيلية (التحريرية والشفوية )</w:t>
            </w:r>
          </w:p>
        </w:tc>
      </w:tr>
      <w:tr w:rsidR="00186009" w:rsidRPr="00C42A62" w:rsidTr="00121ABF">
        <w:tc>
          <w:tcPr>
            <w:tcW w:w="498" w:type="dxa"/>
          </w:tcPr>
          <w:p w:rsidR="00186009" w:rsidRPr="00C42A62" w:rsidRDefault="00186009" w:rsidP="008D6EF7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3.0</w:t>
            </w:r>
          </w:p>
        </w:tc>
        <w:tc>
          <w:tcPr>
            <w:tcW w:w="10122" w:type="dxa"/>
            <w:gridSpan w:val="4"/>
          </w:tcPr>
          <w:p w:rsidR="00186009" w:rsidRPr="00C42A62" w:rsidRDefault="00186009" w:rsidP="008D6EF7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Interpersonal Skills &amp; Responsibility</w:t>
            </w:r>
            <w:r>
              <w:rPr>
                <w:b/>
                <w:bCs/>
                <w:sz w:val="22"/>
                <w:szCs w:val="22"/>
              </w:rPr>
              <w:t>(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(لا تنطبق على المقرر</w:t>
            </w:r>
          </w:p>
          <w:p w:rsidR="00186009" w:rsidRPr="00C42A62" w:rsidRDefault="00186009" w:rsidP="008D6EF7">
            <w:pPr>
              <w:rPr>
                <w:sz w:val="22"/>
                <w:szCs w:val="22"/>
              </w:rPr>
            </w:pPr>
          </w:p>
        </w:tc>
      </w:tr>
      <w:tr w:rsidR="00186009" w:rsidRPr="00C42A62" w:rsidTr="00F16215">
        <w:tc>
          <w:tcPr>
            <w:tcW w:w="498" w:type="dxa"/>
          </w:tcPr>
          <w:p w:rsidR="00186009" w:rsidRPr="00C42A62" w:rsidRDefault="00186009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3.1</w:t>
            </w:r>
          </w:p>
        </w:tc>
        <w:tc>
          <w:tcPr>
            <w:tcW w:w="4833" w:type="dxa"/>
          </w:tcPr>
          <w:p w:rsidR="00186009" w:rsidRPr="007046A8" w:rsidRDefault="00186009" w:rsidP="00D65F5B">
            <w:pPr>
              <w:jc w:val="right"/>
              <w:rPr>
                <w:b/>
                <w:bCs/>
                <w:sz w:val="22"/>
                <w:szCs w:val="22"/>
                <w:highlight w:val="yellow"/>
                <w:rtl/>
              </w:rPr>
            </w:pPr>
          </w:p>
        </w:tc>
        <w:tc>
          <w:tcPr>
            <w:tcW w:w="2229" w:type="dxa"/>
            <w:gridSpan w:val="2"/>
          </w:tcPr>
          <w:p w:rsidR="00186009" w:rsidRPr="007046A8" w:rsidRDefault="00186009" w:rsidP="004E6F86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3060" w:type="dxa"/>
          </w:tcPr>
          <w:p w:rsidR="00186009" w:rsidRPr="007046A8" w:rsidRDefault="00186009" w:rsidP="004E6F86">
            <w:pPr>
              <w:jc w:val="center"/>
              <w:rPr>
                <w:b/>
                <w:bCs/>
                <w:sz w:val="22"/>
                <w:szCs w:val="22"/>
                <w:highlight w:val="yellow"/>
                <w:lang w:val="en-GB"/>
              </w:rPr>
            </w:pPr>
          </w:p>
        </w:tc>
      </w:tr>
      <w:tr w:rsidR="00186009" w:rsidRPr="00C42A62" w:rsidTr="00F16215">
        <w:tc>
          <w:tcPr>
            <w:tcW w:w="498" w:type="dxa"/>
          </w:tcPr>
          <w:p w:rsidR="00186009" w:rsidRPr="00C42A62" w:rsidRDefault="00186009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3.2</w:t>
            </w:r>
          </w:p>
        </w:tc>
        <w:tc>
          <w:tcPr>
            <w:tcW w:w="4833" w:type="dxa"/>
          </w:tcPr>
          <w:p w:rsidR="00186009" w:rsidRPr="00923A98" w:rsidRDefault="00186009" w:rsidP="00923A98">
            <w:pPr>
              <w:jc w:val="righ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229" w:type="dxa"/>
            <w:gridSpan w:val="2"/>
          </w:tcPr>
          <w:p w:rsidR="00186009" w:rsidRPr="00186009" w:rsidRDefault="00186009" w:rsidP="004E6F8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60" w:type="dxa"/>
          </w:tcPr>
          <w:p w:rsidR="00186009" w:rsidRPr="00923A98" w:rsidRDefault="00186009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  <w:tr w:rsidR="00186009" w:rsidRPr="00C42A62" w:rsidTr="00121ABF">
        <w:tc>
          <w:tcPr>
            <w:tcW w:w="498" w:type="dxa"/>
          </w:tcPr>
          <w:p w:rsidR="00186009" w:rsidRPr="00C42A62" w:rsidRDefault="00186009" w:rsidP="008D6EF7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4.0</w:t>
            </w:r>
          </w:p>
        </w:tc>
        <w:tc>
          <w:tcPr>
            <w:tcW w:w="10122" w:type="dxa"/>
            <w:gridSpan w:val="4"/>
          </w:tcPr>
          <w:p w:rsidR="00186009" w:rsidRPr="00C42A62" w:rsidRDefault="00186009" w:rsidP="008D6EF7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Communication, Information Technology, Numerical</w:t>
            </w:r>
          </w:p>
          <w:p w:rsidR="00186009" w:rsidRPr="00C42A62" w:rsidRDefault="00186009" w:rsidP="008D6EF7">
            <w:pPr>
              <w:rPr>
                <w:sz w:val="22"/>
                <w:szCs w:val="22"/>
              </w:rPr>
            </w:pPr>
          </w:p>
        </w:tc>
      </w:tr>
      <w:tr w:rsidR="00186009" w:rsidRPr="00C42A62" w:rsidTr="00F16215">
        <w:tc>
          <w:tcPr>
            <w:tcW w:w="498" w:type="dxa"/>
          </w:tcPr>
          <w:p w:rsidR="00186009" w:rsidRPr="00C42A62" w:rsidRDefault="00186009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4.1</w:t>
            </w:r>
          </w:p>
        </w:tc>
        <w:tc>
          <w:tcPr>
            <w:tcW w:w="4833" w:type="dxa"/>
          </w:tcPr>
          <w:p w:rsidR="00186009" w:rsidRPr="00923A98" w:rsidRDefault="00186009" w:rsidP="007046A8">
            <w:pPr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lang w:val="en-GB"/>
              </w:rPr>
              <w:tab/>
            </w: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يقوم ب</w:t>
            </w: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استخدام الأساليب</w:t>
            </w: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الإحصائيةفي عملية التقويم التربوي</w:t>
            </w:r>
          </w:p>
        </w:tc>
        <w:tc>
          <w:tcPr>
            <w:tcW w:w="2229" w:type="dxa"/>
            <w:gridSpan w:val="2"/>
          </w:tcPr>
          <w:p w:rsidR="00186009" w:rsidRPr="00E762C8" w:rsidRDefault="00186009" w:rsidP="004E6F86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العروض التوضيحية</w:t>
            </w:r>
          </w:p>
        </w:tc>
        <w:tc>
          <w:tcPr>
            <w:tcW w:w="3060" w:type="dxa"/>
          </w:tcPr>
          <w:p w:rsidR="00186009" w:rsidRPr="00186009" w:rsidRDefault="00186009" w:rsidP="004E6F8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التكليفات البحثية</w:t>
            </w:r>
          </w:p>
        </w:tc>
      </w:tr>
      <w:tr w:rsidR="00186009" w:rsidRPr="00C42A62" w:rsidTr="00F16215">
        <w:tc>
          <w:tcPr>
            <w:tcW w:w="498" w:type="dxa"/>
          </w:tcPr>
          <w:p w:rsidR="00186009" w:rsidRPr="00C42A62" w:rsidRDefault="00186009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4.2</w:t>
            </w:r>
          </w:p>
        </w:tc>
        <w:tc>
          <w:tcPr>
            <w:tcW w:w="4833" w:type="dxa"/>
          </w:tcPr>
          <w:p w:rsidR="00186009" w:rsidRPr="00923A98" w:rsidRDefault="00186009" w:rsidP="00923A98">
            <w:pPr>
              <w:jc w:val="righ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229" w:type="dxa"/>
            <w:gridSpan w:val="2"/>
          </w:tcPr>
          <w:p w:rsidR="00186009" w:rsidRPr="00923A98" w:rsidRDefault="00186009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060" w:type="dxa"/>
          </w:tcPr>
          <w:p w:rsidR="00186009" w:rsidRPr="00923A98" w:rsidRDefault="00186009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  <w:tr w:rsidR="00186009" w:rsidRPr="00C42A62" w:rsidTr="00121ABF">
        <w:tc>
          <w:tcPr>
            <w:tcW w:w="498" w:type="dxa"/>
          </w:tcPr>
          <w:p w:rsidR="00186009" w:rsidRPr="00C42A62" w:rsidRDefault="00186009" w:rsidP="008D6EF7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lastRenderedPageBreak/>
              <w:t>5.0</w:t>
            </w:r>
          </w:p>
        </w:tc>
        <w:tc>
          <w:tcPr>
            <w:tcW w:w="10122" w:type="dxa"/>
            <w:gridSpan w:val="4"/>
          </w:tcPr>
          <w:p w:rsidR="00186009" w:rsidRPr="00923A98" w:rsidRDefault="00186009" w:rsidP="007046A8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Psychomotor</w:t>
            </w:r>
            <w:r>
              <w:rPr>
                <w:b/>
                <w:bCs/>
                <w:sz w:val="22"/>
                <w:szCs w:val="22"/>
              </w:rPr>
              <w:t xml:space="preserve">    (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(لا تنطبق على المقرر </w:t>
            </w:r>
          </w:p>
        </w:tc>
      </w:tr>
    </w:tbl>
    <w:p w:rsidR="00DC799B" w:rsidRPr="000A36B0" w:rsidRDefault="00CC60AB" w:rsidP="000A36B0">
      <w:pPr>
        <w:tabs>
          <w:tab w:val="left" w:pos="1560"/>
          <w:tab w:val="center" w:pos="4320"/>
        </w:tabs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ab/>
      </w:r>
    </w:p>
    <w:tbl>
      <w:tblPr>
        <w:tblW w:w="107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/>
      </w:tblPr>
      <w:tblGrid>
        <w:gridCol w:w="540"/>
        <w:gridCol w:w="6480"/>
        <w:gridCol w:w="1350"/>
        <w:gridCol w:w="2340"/>
      </w:tblGrid>
      <w:tr w:rsidR="004E17A4" w:rsidRPr="00DC799B" w:rsidTr="00DC799B">
        <w:tc>
          <w:tcPr>
            <w:tcW w:w="10710" w:type="dxa"/>
            <w:gridSpan w:val="4"/>
            <w:shd w:val="clear" w:color="auto" w:fill="FFFFFF" w:themeFill="background1"/>
          </w:tcPr>
          <w:p w:rsidR="004E17A4" w:rsidRPr="00DC799B" w:rsidRDefault="004E17A4" w:rsidP="00DC799B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DC799B">
              <w:rPr>
                <w:sz w:val="22"/>
                <w:szCs w:val="22"/>
              </w:rPr>
              <w:t>5. Schedule of Assessment Tasks for Students During the Sem</w:t>
            </w:r>
            <w:r w:rsidR="00121ABF" w:rsidRPr="00DC799B">
              <w:rPr>
                <w:sz w:val="22"/>
                <w:szCs w:val="22"/>
              </w:rPr>
              <w:t>ester</w:t>
            </w:r>
          </w:p>
          <w:p w:rsidR="00C10F4D" w:rsidRPr="00DC799B" w:rsidRDefault="00C10F4D" w:rsidP="00DC799B">
            <w:pPr>
              <w:shd w:val="clear" w:color="auto" w:fill="FFFFFF" w:themeFill="background1"/>
              <w:rPr>
                <w:sz w:val="22"/>
                <w:szCs w:val="22"/>
                <w:rtl/>
              </w:rPr>
            </w:pPr>
            <w:r w:rsidRPr="00A4682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مهام التقييم خلال الفصل </w:t>
            </w:r>
            <w:r w:rsidR="00A46828" w:rsidRPr="00A4682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الدراسي</w:t>
            </w:r>
          </w:p>
        </w:tc>
      </w:tr>
      <w:tr w:rsidR="004E17A4" w:rsidRPr="00DC799B" w:rsidTr="00DC799B">
        <w:tc>
          <w:tcPr>
            <w:tcW w:w="540" w:type="dxa"/>
            <w:shd w:val="clear" w:color="auto" w:fill="FFFFFF" w:themeFill="background1"/>
          </w:tcPr>
          <w:p w:rsidR="004E17A4" w:rsidRPr="00DC799B" w:rsidRDefault="004E17A4" w:rsidP="00DC799B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</w:tc>
        <w:tc>
          <w:tcPr>
            <w:tcW w:w="6480" w:type="dxa"/>
            <w:shd w:val="clear" w:color="auto" w:fill="FFFFFF" w:themeFill="background1"/>
          </w:tcPr>
          <w:p w:rsidR="004E17A4" w:rsidRPr="00923A98" w:rsidRDefault="004E17A4" w:rsidP="00DC799B">
            <w:pPr>
              <w:shd w:val="clear" w:color="auto" w:fill="FFFFFF" w:themeFill="background1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lang w:val="en-GB"/>
              </w:rPr>
              <w:t>Assessment task</w:t>
            </w:r>
            <w:r w:rsidR="00C563BC" w:rsidRPr="00923A98">
              <w:rPr>
                <w:b/>
                <w:bCs/>
                <w:sz w:val="22"/>
                <w:szCs w:val="22"/>
                <w:lang w:val="en-GB"/>
              </w:rPr>
              <w:t>h</w:t>
            </w:r>
            <w:r w:rsidR="00C563BC"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العمل </w:t>
            </w:r>
            <w:r w:rsidR="00F16215"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الذي</w:t>
            </w:r>
            <w:r w:rsidR="00C563BC"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يقيم </w:t>
            </w:r>
            <w:r w:rsidRPr="00923A98">
              <w:rPr>
                <w:b/>
                <w:bCs/>
                <w:sz w:val="22"/>
                <w:szCs w:val="22"/>
                <w:lang w:val="en-GB"/>
              </w:rPr>
              <w:t xml:space="preserve"> (e.g. essay, test, group project, examination</w:t>
            </w:r>
            <w:r w:rsidR="001125F8" w:rsidRPr="00923A98">
              <w:rPr>
                <w:b/>
                <w:bCs/>
                <w:sz w:val="22"/>
                <w:szCs w:val="22"/>
                <w:lang w:val="en-GB"/>
              </w:rPr>
              <w:t xml:space="preserve">, speech, oral presentation, </w:t>
            </w:r>
            <w:r w:rsidRPr="00923A98">
              <w:rPr>
                <w:b/>
                <w:bCs/>
                <w:sz w:val="22"/>
                <w:szCs w:val="22"/>
                <w:lang w:val="en-GB"/>
              </w:rPr>
              <w:t>etc.)</w:t>
            </w:r>
          </w:p>
          <w:p w:rsidR="00DC799B" w:rsidRPr="00923A98" w:rsidRDefault="00DC799B" w:rsidP="00DC799B">
            <w:pPr>
              <w:shd w:val="clear" w:color="auto" w:fill="FFFFFF" w:themeFill="background1"/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( كتابة مقال </w:t>
            </w: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>–</w:t>
            </w: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اختبار </w:t>
            </w: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>–</w:t>
            </w: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مشروع جماعي </w:t>
            </w: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>–</w:t>
            </w: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اختبار نهائي -........الخ)</w:t>
            </w:r>
          </w:p>
        </w:tc>
        <w:tc>
          <w:tcPr>
            <w:tcW w:w="1350" w:type="dxa"/>
            <w:shd w:val="clear" w:color="auto" w:fill="FFFFFF" w:themeFill="background1"/>
          </w:tcPr>
          <w:p w:rsidR="004E17A4" w:rsidRPr="00923A98" w:rsidRDefault="001125F8" w:rsidP="00DC799B">
            <w:pPr>
              <w:shd w:val="clear" w:color="auto" w:fill="FFFFFF" w:themeFill="background1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lang w:val="en-GB"/>
              </w:rPr>
              <w:t>Week D</w:t>
            </w:r>
            <w:r w:rsidR="004E17A4" w:rsidRPr="00923A98">
              <w:rPr>
                <w:b/>
                <w:bCs/>
                <w:sz w:val="22"/>
                <w:szCs w:val="22"/>
                <w:lang w:val="en-GB"/>
              </w:rPr>
              <w:t>ue</w:t>
            </w:r>
          </w:p>
          <w:p w:rsidR="00C563BC" w:rsidRPr="00923A98" w:rsidRDefault="00F7280D" w:rsidP="00DC799B">
            <w:pPr>
              <w:shd w:val="clear" w:color="auto" w:fill="FFFFFF" w:themeFill="background1"/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الأسبوع</w:t>
            </w:r>
            <w:r w:rsidR="00C563BC"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رقم  ..</w:t>
            </w:r>
          </w:p>
        </w:tc>
        <w:tc>
          <w:tcPr>
            <w:tcW w:w="2340" w:type="dxa"/>
            <w:shd w:val="clear" w:color="auto" w:fill="FFFFFF" w:themeFill="background1"/>
          </w:tcPr>
          <w:p w:rsidR="004E17A4" w:rsidRPr="00923A98" w:rsidRDefault="001125F8" w:rsidP="00DC799B">
            <w:pPr>
              <w:shd w:val="clear" w:color="auto" w:fill="FFFFFF" w:themeFill="background1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lang w:val="en-GB"/>
              </w:rPr>
              <w:t>Proportion of Total</w:t>
            </w:r>
            <w:r w:rsidR="004E17A4" w:rsidRPr="00923A98">
              <w:rPr>
                <w:b/>
                <w:bCs/>
                <w:sz w:val="22"/>
                <w:szCs w:val="22"/>
                <w:lang w:val="en-GB"/>
              </w:rPr>
              <w:t xml:space="preserve"> Assessment</w:t>
            </w:r>
          </w:p>
          <w:p w:rsidR="00C563BC" w:rsidRPr="00923A98" w:rsidRDefault="00C563BC" w:rsidP="00DC799B">
            <w:pPr>
              <w:shd w:val="clear" w:color="auto" w:fill="FFFFFF" w:themeFill="background1"/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النسبة من التقييم الكلى</w:t>
            </w:r>
          </w:p>
        </w:tc>
      </w:tr>
      <w:tr w:rsidR="004E17A4" w:rsidRPr="00DC799B" w:rsidTr="00DC799B">
        <w:trPr>
          <w:trHeight w:val="260"/>
        </w:trPr>
        <w:tc>
          <w:tcPr>
            <w:tcW w:w="540" w:type="dxa"/>
            <w:shd w:val="clear" w:color="auto" w:fill="FFFFFF" w:themeFill="background1"/>
          </w:tcPr>
          <w:p w:rsidR="004E17A4" w:rsidRPr="00DC799B" w:rsidRDefault="004E17A4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DC799B">
              <w:rPr>
                <w:sz w:val="22"/>
                <w:szCs w:val="22"/>
              </w:rPr>
              <w:t>1</w:t>
            </w:r>
          </w:p>
          <w:p w:rsidR="004E17A4" w:rsidRPr="00DC799B" w:rsidRDefault="004E17A4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6480" w:type="dxa"/>
            <w:shd w:val="clear" w:color="auto" w:fill="FFFFFF" w:themeFill="background1"/>
          </w:tcPr>
          <w:p w:rsidR="004E17A4" w:rsidRPr="00923A98" w:rsidRDefault="000A36B0" w:rsidP="000A36B0">
            <w:pPr>
              <w:shd w:val="clear" w:color="auto" w:fill="FFFFFF" w:themeFill="background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اختبار نظري فصلي1</w:t>
            </w:r>
          </w:p>
        </w:tc>
        <w:tc>
          <w:tcPr>
            <w:tcW w:w="1350" w:type="dxa"/>
            <w:shd w:val="clear" w:color="auto" w:fill="FFFFFF" w:themeFill="background1"/>
          </w:tcPr>
          <w:p w:rsidR="004E17A4" w:rsidRPr="00923A98" w:rsidRDefault="00E072E1" w:rsidP="00DC799B">
            <w:pPr>
              <w:shd w:val="clear" w:color="auto" w:fill="FFFFFF" w:themeFill="background1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lang w:val="en-GB"/>
              </w:rPr>
              <w:t>6</w:t>
            </w:r>
          </w:p>
        </w:tc>
        <w:tc>
          <w:tcPr>
            <w:tcW w:w="2340" w:type="dxa"/>
            <w:shd w:val="clear" w:color="auto" w:fill="FFFFFF" w:themeFill="background1"/>
          </w:tcPr>
          <w:p w:rsidR="004E17A4" w:rsidRPr="00923A98" w:rsidRDefault="000A36B0" w:rsidP="003529C4">
            <w:pPr>
              <w:shd w:val="clear" w:color="auto" w:fill="FFFFFF" w:themeFill="background1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lang w:val="en-GB"/>
              </w:rPr>
              <w:t>20%</w:t>
            </w:r>
          </w:p>
        </w:tc>
      </w:tr>
      <w:tr w:rsidR="004E17A4" w:rsidRPr="00DC799B" w:rsidTr="00DC799B">
        <w:trPr>
          <w:trHeight w:val="260"/>
        </w:trPr>
        <w:tc>
          <w:tcPr>
            <w:tcW w:w="540" w:type="dxa"/>
            <w:shd w:val="clear" w:color="auto" w:fill="FFFFFF" w:themeFill="background1"/>
          </w:tcPr>
          <w:p w:rsidR="004E17A4" w:rsidRPr="00DC799B" w:rsidRDefault="004E17A4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DC799B">
              <w:rPr>
                <w:sz w:val="22"/>
                <w:szCs w:val="22"/>
              </w:rPr>
              <w:t>2</w:t>
            </w:r>
          </w:p>
          <w:p w:rsidR="004E17A4" w:rsidRPr="00DC799B" w:rsidRDefault="004E17A4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6480" w:type="dxa"/>
            <w:shd w:val="clear" w:color="auto" w:fill="FFFFFF" w:themeFill="background1"/>
          </w:tcPr>
          <w:p w:rsidR="004E17A4" w:rsidRPr="00923A98" w:rsidRDefault="000A36B0" w:rsidP="000A36B0">
            <w:pPr>
              <w:shd w:val="clear" w:color="auto" w:fill="FFFFFF" w:themeFill="background1"/>
              <w:tabs>
                <w:tab w:val="left" w:pos="907"/>
              </w:tabs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lang w:val="en-GB"/>
              </w:rPr>
              <w:tab/>
            </w: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>تكليفات( أبحاث – تقارير – مشروعات )</w:t>
            </w:r>
          </w:p>
        </w:tc>
        <w:tc>
          <w:tcPr>
            <w:tcW w:w="1350" w:type="dxa"/>
            <w:shd w:val="clear" w:color="auto" w:fill="FFFFFF" w:themeFill="background1"/>
          </w:tcPr>
          <w:p w:rsidR="004E17A4" w:rsidRPr="00923A98" w:rsidRDefault="000A36B0" w:rsidP="00DC799B">
            <w:pPr>
              <w:shd w:val="clear" w:color="auto" w:fill="FFFFFF" w:themeFill="background1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كل </w:t>
            </w:r>
            <w:r w:rsidR="00F7280D"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أسبوعين</w:t>
            </w:r>
          </w:p>
        </w:tc>
        <w:tc>
          <w:tcPr>
            <w:tcW w:w="2340" w:type="dxa"/>
            <w:shd w:val="clear" w:color="auto" w:fill="FFFFFF" w:themeFill="background1"/>
          </w:tcPr>
          <w:p w:rsidR="004E17A4" w:rsidRPr="00923A98" w:rsidRDefault="000A36B0" w:rsidP="003529C4">
            <w:pPr>
              <w:shd w:val="clear" w:color="auto" w:fill="FFFFFF" w:themeFill="background1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lang w:val="en-GB"/>
              </w:rPr>
              <w:t>10%</w:t>
            </w:r>
          </w:p>
        </w:tc>
      </w:tr>
      <w:tr w:rsidR="004E17A4" w:rsidRPr="00DC799B" w:rsidTr="00DC799B">
        <w:trPr>
          <w:trHeight w:val="260"/>
        </w:trPr>
        <w:tc>
          <w:tcPr>
            <w:tcW w:w="540" w:type="dxa"/>
            <w:shd w:val="clear" w:color="auto" w:fill="FFFFFF" w:themeFill="background1"/>
          </w:tcPr>
          <w:p w:rsidR="004E17A4" w:rsidRPr="00DC799B" w:rsidRDefault="004E17A4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DC799B">
              <w:rPr>
                <w:sz w:val="22"/>
                <w:szCs w:val="22"/>
              </w:rPr>
              <w:t>3</w:t>
            </w:r>
          </w:p>
          <w:p w:rsidR="004E17A4" w:rsidRPr="00DC799B" w:rsidRDefault="004E17A4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6480" w:type="dxa"/>
            <w:shd w:val="clear" w:color="auto" w:fill="FFFFFF" w:themeFill="background1"/>
          </w:tcPr>
          <w:p w:rsidR="004E17A4" w:rsidRPr="00923A98" w:rsidRDefault="000A36B0" w:rsidP="000A36B0">
            <w:pPr>
              <w:shd w:val="clear" w:color="auto" w:fill="FFFFFF" w:themeFill="background1"/>
              <w:tabs>
                <w:tab w:val="left" w:pos="1209"/>
              </w:tabs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اختبار نظري فصلي1</w:t>
            </w:r>
          </w:p>
        </w:tc>
        <w:tc>
          <w:tcPr>
            <w:tcW w:w="1350" w:type="dxa"/>
            <w:shd w:val="clear" w:color="auto" w:fill="FFFFFF" w:themeFill="background1"/>
          </w:tcPr>
          <w:p w:rsidR="004E17A4" w:rsidRPr="00923A98" w:rsidRDefault="000A36B0" w:rsidP="00DC799B">
            <w:pPr>
              <w:shd w:val="clear" w:color="auto" w:fill="FFFFFF" w:themeFill="background1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lang w:val="en-GB"/>
              </w:rPr>
              <w:t>12</w:t>
            </w:r>
          </w:p>
        </w:tc>
        <w:tc>
          <w:tcPr>
            <w:tcW w:w="2340" w:type="dxa"/>
            <w:shd w:val="clear" w:color="auto" w:fill="FFFFFF" w:themeFill="background1"/>
          </w:tcPr>
          <w:p w:rsidR="004E17A4" w:rsidRPr="00923A98" w:rsidRDefault="000A36B0" w:rsidP="003529C4">
            <w:pPr>
              <w:shd w:val="clear" w:color="auto" w:fill="FFFFFF" w:themeFill="background1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lang w:val="en-GB"/>
              </w:rPr>
              <w:t>20%</w:t>
            </w:r>
          </w:p>
        </w:tc>
      </w:tr>
      <w:tr w:rsidR="004E17A4" w:rsidRPr="00DC799B" w:rsidTr="00DC799B">
        <w:trPr>
          <w:trHeight w:val="260"/>
        </w:trPr>
        <w:tc>
          <w:tcPr>
            <w:tcW w:w="540" w:type="dxa"/>
            <w:shd w:val="clear" w:color="auto" w:fill="FFFFFF" w:themeFill="background1"/>
          </w:tcPr>
          <w:p w:rsidR="004E17A4" w:rsidRPr="00DC799B" w:rsidRDefault="004E17A4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DC799B">
              <w:rPr>
                <w:sz w:val="22"/>
                <w:szCs w:val="22"/>
              </w:rPr>
              <w:t>4</w:t>
            </w:r>
          </w:p>
          <w:p w:rsidR="004E17A4" w:rsidRPr="00DC799B" w:rsidRDefault="004E17A4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6480" w:type="dxa"/>
            <w:shd w:val="clear" w:color="auto" w:fill="FFFFFF" w:themeFill="background1"/>
          </w:tcPr>
          <w:p w:rsidR="004E17A4" w:rsidRPr="00923A98" w:rsidRDefault="000A36B0" w:rsidP="000A36B0">
            <w:pPr>
              <w:shd w:val="clear" w:color="auto" w:fill="FFFFFF" w:themeFill="background1"/>
              <w:tabs>
                <w:tab w:val="left" w:pos="1298"/>
              </w:tabs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نهائي نظري</w:t>
            </w:r>
            <w:r w:rsidRPr="00923A98">
              <w:rPr>
                <w:b/>
                <w:bCs/>
                <w:sz w:val="22"/>
                <w:szCs w:val="22"/>
                <w:lang w:val="en-GB"/>
              </w:rPr>
              <w:tab/>
            </w:r>
          </w:p>
        </w:tc>
        <w:tc>
          <w:tcPr>
            <w:tcW w:w="1350" w:type="dxa"/>
            <w:shd w:val="clear" w:color="auto" w:fill="FFFFFF" w:themeFill="background1"/>
          </w:tcPr>
          <w:p w:rsidR="004E17A4" w:rsidRPr="00923A98" w:rsidRDefault="003529C4" w:rsidP="00DC799B">
            <w:pPr>
              <w:shd w:val="clear" w:color="auto" w:fill="FFFFFF" w:themeFill="background1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15</w:t>
            </w:r>
          </w:p>
        </w:tc>
        <w:tc>
          <w:tcPr>
            <w:tcW w:w="2340" w:type="dxa"/>
            <w:shd w:val="clear" w:color="auto" w:fill="FFFFFF" w:themeFill="background1"/>
          </w:tcPr>
          <w:p w:rsidR="004E17A4" w:rsidRPr="00923A98" w:rsidRDefault="000A36B0" w:rsidP="003529C4">
            <w:pPr>
              <w:shd w:val="clear" w:color="auto" w:fill="FFFFFF" w:themeFill="background1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lang w:val="en-GB"/>
              </w:rPr>
              <w:t>50%</w:t>
            </w:r>
          </w:p>
        </w:tc>
      </w:tr>
    </w:tbl>
    <w:p w:rsidR="00C42A62" w:rsidRDefault="00C42A62" w:rsidP="00DC799B">
      <w:pPr>
        <w:shd w:val="clear" w:color="auto" w:fill="FFFFFF" w:themeFill="background1"/>
        <w:rPr>
          <w:sz w:val="22"/>
          <w:szCs w:val="22"/>
        </w:rPr>
      </w:pPr>
    </w:p>
    <w:p w:rsidR="004E17A4" w:rsidRDefault="004E17A4" w:rsidP="00DC799B">
      <w:pPr>
        <w:shd w:val="clear" w:color="auto" w:fill="FFFFFF" w:themeFill="background1"/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 xml:space="preserve">D. Student </w:t>
      </w:r>
      <w:r w:rsidR="001125F8" w:rsidRPr="00C42A62">
        <w:rPr>
          <w:b/>
          <w:bCs/>
          <w:sz w:val="22"/>
          <w:szCs w:val="22"/>
        </w:rPr>
        <w:t xml:space="preserve">Academic Counseling and </w:t>
      </w:r>
      <w:r w:rsidRPr="00C42A62">
        <w:rPr>
          <w:b/>
          <w:bCs/>
          <w:sz w:val="22"/>
          <w:szCs w:val="22"/>
        </w:rPr>
        <w:t>Support</w:t>
      </w:r>
    </w:p>
    <w:p w:rsidR="002A6698" w:rsidRPr="00C42A62" w:rsidRDefault="002A6698" w:rsidP="00DC799B">
      <w:pPr>
        <w:shd w:val="clear" w:color="auto" w:fill="FFFFFF" w:themeFill="background1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 xml:space="preserve">الدعم </w:t>
      </w:r>
      <w:r w:rsidR="00F7280D">
        <w:rPr>
          <w:rFonts w:hint="cs"/>
          <w:b/>
          <w:bCs/>
          <w:sz w:val="22"/>
          <w:szCs w:val="22"/>
          <w:rtl/>
        </w:rPr>
        <w:t>الطلابيوالإرشاد الأكاديمي</w:t>
      </w:r>
    </w:p>
    <w:p w:rsidR="004E17A4" w:rsidRPr="00C42A62" w:rsidRDefault="004E17A4" w:rsidP="00DC799B">
      <w:pPr>
        <w:shd w:val="clear" w:color="auto" w:fill="FFFFFF" w:themeFill="background1"/>
        <w:rPr>
          <w:b/>
          <w:bCs/>
          <w:sz w:val="22"/>
          <w:szCs w:val="22"/>
        </w:rPr>
      </w:pPr>
    </w:p>
    <w:tbl>
      <w:tblPr>
        <w:tblW w:w="107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10"/>
      </w:tblGrid>
      <w:tr w:rsidR="004E17A4" w:rsidRPr="00C42A62" w:rsidTr="002130C5">
        <w:tc>
          <w:tcPr>
            <w:tcW w:w="10710" w:type="dxa"/>
          </w:tcPr>
          <w:p w:rsidR="004E17A4" w:rsidRPr="00C42A62" w:rsidRDefault="004E17A4" w:rsidP="00DC799B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1. Arrangements for availability of</w:t>
            </w:r>
            <w:r w:rsidR="001125F8" w:rsidRPr="00C42A62">
              <w:rPr>
                <w:sz w:val="22"/>
                <w:szCs w:val="22"/>
              </w:rPr>
              <w:t xml:space="preserve"> faculty and</w:t>
            </w:r>
            <w:r w:rsidRPr="00C42A62">
              <w:rPr>
                <w:sz w:val="22"/>
                <w:szCs w:val="22"/>
              </w:rPr>
              <w:t xml:space="preserve"> teaching staff for individual student consultations and academic advice. (include amount of time teaching staff are expected to be available each week)</w:t>
            </w:r>
          </w:p>
          <w:p w:rsidR="004E17A4" w:rsidRPr="00C42A62" w:rsidRDefault="004E17A4" w:rsidP="00DC799B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  <w:p w:rsidR="00E072E1" w:rsidRPr="00923A98" w:rsidRDefault="00E072E1" w:rsidP="003529C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FF" w:themeFill="background1"/>
              <w:tabs>
                <w:tab w:val="left" w:pos="1298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>ت</w:t>
            </w: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واجد </w:t>
            </w: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 xml:space="preserve">أعضاء هيئة التدريس للاستشارات والإرشاد الأكاديمي </w:t>
            </w: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في الساعات المكتبية </w:t>
            </w:r>
            <w:r w:rsidR="003529C4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بواقع 8ساعات اسبوعيا معلنة بمكاتب اعضاء هيئة التدريس</w:t>
            </w: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. </w:t>
            </w:r>
            <w:r w:rsidR="00923A98">
              <w:rPr>
                <w:b/>
                <w:bCs/>
                <w:sz w:val="22"/>
                <w:szCs w:val="22"/>
              </w:rPr>
              <w:t xml:space="preserve">-  </w:t>
            </w:r>
          </w:p>
          <w:p w:rsidR="00E072E1" w:rsidRPr="00923A98" w:rsidRDefault="00E072E1" w:rsidP="00923A9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FF" w:themeFill="background1"/>
              <w:tabs>
                <w:tab w:val="left" w:pos="1298"/>
              </w:tabs>
              <w:jc w:val="right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الساعات المكتبية المحددة للمقرر لعضو هيئة التدريس .</w:t>
            </w:r>
            <w:r w:rsidR="00923A98">
              <w:rPr>
                <w:b/>
                <w:bCs/>
                <w:sz w:val="22"/>
                <w:szCs w:val="22"/>
                <w:lang w:val="en-GB"/>
              </w:rPr>
              <w:t xml:space="preserve">- </w:t>
            </w:r>
          </w:p>
          <w:p w:rsidR="00E072E1" w:rsidRPr="00923A98" w:rsidRDefault="00E072E1" w:rsidP="00923A9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FF" w:themeFill="background1"/>
              <w:tabs>
                <w:tab w:val="left" w:pos="1298"/>
              </w:tabs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المتابعة من رئاسة القسم</w:t>
            </w:r>
            <w:r w:rsidR="00923A98">
              <w:rPr>
                <w:b/>
                <w:bCs/>
                <w:sz w:val="22"/>
                <w:szCs w:val="22"/>
                <w:lang w:val="en-GB"/>
              </w:rPr>
              <w:t xml:space="preserve">- </w:t>
            </w:r>
          </w:p>
          <w:p w:rsidR="004E17A4" w:rsidRPr="001D2538" w:rsidRDefault="00923A98" w:rsidP="003529C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FF" w:themeFill="background1"/>
              <w:tabs>
                <w:tab w:val="left" w:pos="1298"/>
              </w:tabs>
              <w:jc w:val="right"/>
              <w:rPr>
                <w:rFonts w:ascii="Arial" w:hAnsi="Arial" w:cs="AL-Mohanad Bold"/>
                <w:color w:val="000080"/>
                <w:sz w:val="28"/>
                <w:szCs w:val="28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- </w:t>
            </w:r>
            <w:r w:rsidR="001D2538"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النظر في شكاوي ومقترحات الطلاب والعمل على حلها من خلال </w:t>
            </w:r>
            <w:r w:rsidR="003529C4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لجنة التظلمات والشكاوى والمقترحات بالقسم</w:t>
            </w:r>
          </w:p>
        </w:tc>
      </w:tr>
    </w:tbl>
    <w:p w:rsidR="004E6F86" w:rsidRDefault="004E6F86" w:rsidP="004E17A4">
      <w:pPr>
        <w:rPr>
          <w:sz w:val="22"/>
          <w:szCs w:val="22"/>
          <w:rtl/>
        </w:rPr>
      </w:pPr>
    </w:p>
    <w:p w:rsidR="004E17A4" w:rsidRPr="00C42A62" w:rsidRDefault="004E17A4" w:rsidP="004E17A4">
      <w:pPr>
        <w:rPr>
          <w:b/>
          <w:bCs/>
          <w:sz w:val="22"/>
          <w:szCs w:val="22"/>
          <w:rtl/>
        </w:rPr>
      </w:pPr>
      <w:r w:rsidRPr="00C42A62">
        <w:rPr>
          <w:b/>
          <w:bCs/>
          <w:sz w:val="22"/>
          <w:szCs w:val="22"/>
        </w:rPr>
        <w:t>E</w:t>
      </w:r>
      <w:r w:rsidR="00BE7C71" w:rsidRPr="00C42A62">
        <w:rPr>
          <w:b/>
          <w:bCs/>
          <w:sz w:val="22"/>
          <w:szCs w:val="22"/>
        </w:rPr>
        <w:t>.</w:t>
      </w:r>
      <w:r w:rsidRPr="00C42A62">
        <w:rPr>
          <w:b/>
          <w:bCs/>
          <w:sz w:val="22"/>
          <w:szCs w:val="22"/>
        </w:rPr>
        <w:t xml:space="preserve"> Learning Resources</w:t>
      </w:r>
      <w:r w:rsidR="002A6698">
        <w:rPr>
          <w:rFonts w:hint="cs"/>
          <w:b/>
          <w:bCs/>
          <w:sz w:val="22"/>
          <w:szCs w:val="22"/>
          <w:rtl/>
        </w:rPr>
        <w:t xml:space="preserve">مصادر التعلم  </w:t>
      </w:r>
    </w:p>
    <w:p w:rsidR="004E17A4" w:rsidRPr="00C42A62" w:rsidRDefault="004E17A4" w:rsidP="004E17A4">
      <w:pPr>
        <w:rPr>
          <w:sz w:val="22"/>
          <w:szCs w:val="22"/>
        </w:rPr>
      </w:pPr>
    </w:p>
    <w:tbl>
      <w:tblPr>
        <w:tblW w:w="107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710"/>
      </w:tblGrid>
      <w:tr w:rsidR="004E17A4" w:rsidRPr="00923A98" w:rsidTr="002130C5">
        <w:tc>
          <w:tcPr>
            <w:tcW w:w="10710" w:type="dxa"/>
          </w:tcPr>
          <w:p w:rsidR="0030371B" w:rsidRPr="003E6E8C" w:rsidRDefault="0030371B" w:rsidP="0030371B">
            <w:pPr>
              <w:numPr>
                <w:ilvl w:val="0"/>
                <w:numId w:val="1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bidi/>
              <w:spacing w:line="400" w:lineRule="exact"/>
              <w:ind w:left="850" w:hanging="283"/>
              <w:jc w:val="lowKashida"/>
              <w:rPr>
                <w:b/>
                <w:bCs/>
                <w:sz w:val="22"/>
                <w:szCs w:val="22"/>
                <w:lang w:val="en-GB"/>
              </w:rPr>
            </w:pP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مندور عبد السلام فتح الله (2006): التقويم التربوي ، دار النشر الدولي.</w:t>
            </w:r>
          </w:p>
          <w:p w:rsidR="008E79B1" w:rsidRPr="0030371B" w:rsidRDefault="0030371B" w:rsidP="0030371B">
            <w:pPr>
              <w:numPr>
                <w:ilvl w:val="0"/>
                <w:numId w:val="1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bidi/>
              <w:spacing w:line="400" w:lineRule="exact"/>
              <w:ind w:left="850" w:hanging="283"/>
              <w:jc w:val="lowKashida"/>
              <w:rPr>
                <w:rFonts w:ascii="Arial" w:hAnsi="Arial" w:cs="AL-Mohanad Bold"/>
                <w:b/>
                <w:bCs/>
                <w:color w:val="333399"/>
                <w:sz w:val="26"/>
                <w:szCs w:val="26"/>
                <w:rtl/>
              </w:rPr>
            </w:pP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محمد شعبان ، عفاف عبد اللاه عثمان (2011) : أسس التقويم التربوي والقياس النفسي ، الرياض ، مكتبة الرشد.</w:t>
            </w:r>
          </w:p>
        </w:tc>
      </w:tr>
      <w:tr w:rsidR="004E17A4" w:rsidRPr="00C42A62" w:rsidTr="002130C5">
        <w:tc>
          <w:tcPr>
            <w:tcW w:w="10710" w:type="dxa"/>
          </w:tcPr>
          <w:p w:rsidR="004E17A4" w:rsidRPr="00C42A62" w:rsidRDefault="001125F8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2. List Essential References Materials (Journals, Reports, etc.)</w:t>
            </w:r>
          </w:p>
          <w:p w:rsidR="0030371B" w:rsidRPr="003E6E8C" w:rsidRDefault="0030371B" w:rsidP="0030371B">
            <w:pPr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360" w:lineRule="auto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جابر عبد الحميد جابر (1983) . التقويم التربوي والقياس النفسي ,القاهرة ,دار النهضة العربية .</w:t>
            </w:r>
          </w:p>
          <w:p w:rsidR="0030371B" w:rsidRPr="003E6E8C" w:rsidRDefault="0030371B" w:rsidP="0030371B">
            <w:pPr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360" w:lineRule="auto"/>
              <w:jc w:val="lowKashida"/>
              <w:rPr>
                <w:b/>
                <w:bCs/>
                <w:sz w:val="22"/>
                <w:szCs w:val="22"/>
                <w:lang w:val="en-GB"/>
              </w:rPr>
            </w:pP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صفوت فرج (1997) . القياس النفسي , القاهرة , الانجلو المصرية .</w:t>
            </w:r>
          </w:p>
          <w:p w:rsidR="004E17A4" w:rsidRPr="0030371B" w:rsidRDefault="0030371B" w:rsidP="0030371B">
            <w:pPr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360" w:lineRule="auto"/>
              <w:jc w:val="lowKashida"/>
              <w:rPr>
                <w:rFonts w:ascii="Arial" w:hAnsi="Arial" w:cs="AL-Mohanad Bold"/>
                <w:b/>
                <w:bCs/>
                <w:color w:val="333399"/>
                <w:sz w:val="26"/>
                <w:szCs w:val="26"/>
              </w:rPr>
            </w:pP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فؤاد أبو حطب </w:t>
            </w:r>
            <w:r w:rsidRPr="003E6E8C">
              <w:rPr>
                <w:b/>
                <w:bCs/>
                <w:sz w:val="22"/>
                <w:szCs w:val="22"/>
                <w:rtl/>
                <w:lang w:val="en-GB"/>
              </w:rPr>
              <w:t>–</w:t>
            </w: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سيد عثمان (1973) . التقويم النفسي , القاهرة , الانجلو المصرية .</w:t>
            </w:r>
          </w:p>
        </w:tc>
      </w:tr>
      <w:tr w:rsidR="004E17A4" w:rsidRPr="00C42A62" w:rsidTr="002130C5">
        <w:tc>
          <w:tcPr>
            <w:tcW w:w="10710" w:type="dxa"/>
          </w:tcPr>
          <w:p w:rsidR="004E17A4" w:rsidRPr="00C42A62" w:rsidRDefault="001125F8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3. List Recommended Textb</w:t>
            </w:r>
            <w:r w:rsidR="004E17A4" w:rsidRPr="00C42A62">
              <w:rPr>
                <w:sz w:val="22"/>
                <w:szCs w:val="22"/>
              </w:rPr>
              <w:t>ooks and Reference Material (Journ</w:t>
            </w:r>
            <w:r w:rsidRPr="00C42A62">
              <w:rPr>
                <w:sz w:val="22"/>
                <w:szCs w:val="22"/>
              </w:rPr>
              <w:t>als, Reports, etc)</w:t>
            </w:r>
          </w:p>
          <w:p w:rsidR="004E17A4" w:rsidRPr="00923A98" w:rsidRDefault="008E79B1" w:rsidP="00923A98">
            <w:pPr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>مجموعة من الكتب والمراجع والدوريات العربية والأجنبية المتخصصة في مجال الإحصاء التربوي والنفسي</w:t>
            </w:r>
          </w:p>
        </w:tc>
      </w:tr>
      <w:tr w:rsidR="004E17A4" w:rsidRPr="00C42A62" w:rsidTr="002130C5">
        <w:tc>
          <w:tcPr>
            <w:tcW w:w="10710" w:type="dxa"/>
          </w:tcPr>
          <w:p w:rsidR="004E17A4" w:rsidRPr="00C42A62" w:rsidRDefault="001125F8" w:rsidP="008E79B1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 xml:space="preserve">4. List </w:t>
            </w:r>
            <w:r w:rsidR="00BE7C71" w:rsidRPr="00C42A62">
              <w:rPr>
                <w:sz w:val="22"/>
                <w:szCs w:val="22"/>
              </w:rPr>
              <w:t xml:space="preserve">Electronic Materials(eg. </w:t>
            </w:r>
            <w:r w:rsidR="004E17A4" w:rsidRPr="00C42A62">
              <w:rPr>
                <w:sz w:val="22"/>
                <w:szCs w:val="22"/>
              </w:rPr>
              <w:t>Web Sites</w:t>
            </w:r>
            <w:r w:rsidR="00BE7C71" w:rsidRPr="00C42A62">
              <w:rPr>
                <w:sz w:val="22"/>
                <w:szCs w:val="22"/>
              </w:rPr>
              <w:t>, Social Media, Blackboard</w:t>
            </w:r>
            <w:r w:rsidRPr="00C42A62">
              <w:rPr>
                <w:sz w:val="22"/>
                <w:szCs w:val="22"/>
              </w:rPr>
              <w:t xml:space="preserve">, </w:t>
            </w:r>
            <w:r w:rsidR="004E17A4" w:rsidRPr="00C42A62">
              <w:rPr>
                <w:sz w:val="22"/>
                <w:szCs w:val="22"/>
              </w:rPr>
              <w:t>etc</w:t>
            </w:r>
            <w:r w:rsidRPr="00C42A62">
              <w:rPr>
                <w:sz w:val="22"/>
                <w:szCs w:val="22"/>
              </w:rPr>
              <w:t>.</w:t>
            </w:r>
            <w:r w:rsidR="00BE7C71" w:rsidRPr="00C42A62">
              <w:rPr>
                <w:sz w:val="22"/>
                <w:szCs w:val="22"/>
              </w:rPr>
              <w:t>)</w:t>
            </w:r>
          </w:p>
          <w:p w:rsidR="008E79B1" w:rsidRDefault="002A6698" w:rsidP="002A6698">
            <w:pPr>
              <w:tabs>
                <w:tab w:val="left" w:pos="389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1D2538" w:rsidRPr="00923A98" w:rsidRDefault="001D2538" w:rsidP="001D2538">
            <w:pPr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360" w:lineRule="auto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>مجلة البحوث التربوية , جامعة أم القرى</w:t>
            </w:r>
          </w:p>
          <w:p w:rsidR="008E79B1" w:rsidRPr="001D2538" w:rsidRDefault="001D2538" w:rsidP="001D2538">
            <w:pPr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360" w:lineRule="auto"/>
              <w:jc w:val="lowKashida"/>
              <w:rPr>
                <w:rFonts w:ascii="Arial" w:hAnsi="Arial" w:cs="AL-Mohanad Bold"/>
                <w:color w:val="000080"/>
                <w:sz w:val="28"/>
                <w:szCs w:val="28"/>
              </w:rPr>
            </w:pP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>مجلة البحوث التربوية , جامعة الملك سعود</w:t>
            </w:r>
          </w:p>
        </w:tc>
      </w:tr>
      <w:tr w:rsidR="004E17A4" w:rsidRPr="00C42A62" w:rsidTr="002130C5">
        <w:tc>
          <w:tcPr>
            <w:tcW w:w="10710" w:type="dxa"/>
          </w:tcPr>
          <w:p w:rsidR="004E17A4" w:rsidRDefault="001125F8" w:rsidP="00930A6B">
            <w:pPr>
              <w:jc w:val="both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 xml:space="preserve">5. </w:t>
            </w:r>
            <w:r w:rsidR="004E17A4" w:rsidRPr="00C42A62">
              <w:rPr>
                <w:sz w:val="22"/>
                <w:szCs w:val="22"/>
              </w:rPr>
              <w:t>Other learning material such as computer-based prog</w:t>
            </w:r>
            <w:r w:rsidR="00CF5231" w:rsidRPr="00C42A62">
              <w:rPr>
                <w:sz w:val="22"/>
                <w:szCs w:val="22"/>
              </w:rPr>
              <w:t xml:space="preserve">rams/CD, professional standards or </w:t>
            </w:r>
            <w:r w:rsidR="004E17A4" w:rsidRPr="00C42A62">
              <w:rPr>
                <w:sz w:val="22"/>
                <w:szCs w:val="22"/>
              </w:rPr>
              <w:t>regulations</w:t>
            </w:r>
            <w:r w:rsidR="00CF5231" w:rsidRPr="00C42A62">
              <w:rPr>
                <w:sz w:val="22"/>
                <w:szCs w:val="22"/>
              </w:rPr>
              <w:t xml:space="preserve"> and software.</w:t>
            </w:r>
          </w:p>
          <w:p w:rsidR="001D2538" w:rsidRPr="00923A98" w:rsidRDefault="003E6E8C" w:rsidP="003E6E8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left="141" w:firstLine="720"/>
              <w:rPr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lastRenderedPageBreak/>
              <w:t xml:space="preserve">- </w:t>
            </w:r>
            <w:r w:rsidR="001D2538"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الإطلاع على المواقع المتخصصة </w:t>
            </w:r>
            <w:r w:rsidR="00171CAF"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ذات العلاقة بطبيعة مقرر التقويم التربوي</w:t>
            </w:r>
            <w:r w:rsidR="001D2538"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. </w:t>
            </w:r>
          </w:p>
          <w:p w:rsidR="004E17A4" w:rsidRPr="00923A98" w:rsidRDefault="003E6E8C" w:rsidP="003E6E8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left="141" w:firstLine="720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- </w:t>
            </w:r>
            <w:r w:rsidR="001D2538"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الإطلاع على المكتبة الإلكترونية التي توفرها الجامعة </w:t>
            </w: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في</w:t>
            </w:r>
            <w:r w:rsidR="001D2538"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مجال التخصص.</w:t>
            </w:r>
          </w:p>
          <w:p w:rsidR="001D2538" w:rsidRPr="00923A98" w:rsidRDefault="003E6E8C" w:rsidP="003E6E8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left="141" w:firstLine="720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- </w:t>
            </w:r>
            <w:r w:rsidR="00171CAF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برنامج </w:t>
            </w:r>
            <w:r w:rsidR="00171CAF" w:rsidRPr="003E6E8C">
              <w:rPr>
                <w:b/>
                <w:bCs/>
                <w:sz w:val="22"/>
                <w:szCs w:val="22"/>
                <w:lang w:val="en-GB"/>
              </w:rPr>
              <w:t>SPSS</w:t>
            </w:r>
            <w:r w:rsidR="001D2538"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.</w:t>
            </w:r>
          </w:p>
          <w:p w:rsidR="001D2538" w:rsidRPr="001D2538" w:rsidRDefault="003E6E8C" w:rsidP="003E6E8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left="141" w:firstLine="720"/>
              <w:rPr>
                <w:rFonts w:cs="AL-Mohanad Bold"/>
                <w:color w:val="0070C0"/>
                <w:sz w:val="28"/>
                <w:szCs w:val="28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- </w:t>
            </w:r>
            <w:r w:rsidR="001D2538"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برمجيات وأقراص مضغوطة عن وسائل </w:t>
            </w:r>
            <w:r w:rsidR="00171CAF"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التقويم وبصفة خاصة الإحصائية منها.</w:t>
            </w:r>
          </w:p>
        </w:tc>
      </w:tr>
    </w:tbl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>F. Facilities Required</w:t>
      </w:r>
      <w:r w:rsidR="00B01285">
        <w:rPr>
          <w:rFonts w:ascii="Arial" w:hAnsi="Arial" w:cs="AL-Mohanad"/>
          <w:b/>
          <w:bCs/>
          <w:sz w:val="28"/>
          <w:szCs w:val="28"/>
          <w:rtl/>
        </w:rPr>
        <w:t>المرافق اللازمة</w:t>
      </w:r>
      <w:r w:rsidR="00B01285"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p w:rsidR="004E17A4" w:rsidRPr="00C42A62" w:rsidRDefault="004E17A4" w:rsidP="004E17A4">
      <w:pPr>
        <w:rPr>
          <w:sz w:val="22"/>
          <w:szCs w:val="22"/>
        </w:rPr>
      </w:pPr>
    </w:p>
    <w:tbl>
      <w:tblPr>
        <w:tblW w:w="107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710"/>
      </w:tblGrid>
      <w:tr w:rsidR="004E17A4" w:rsidRPr="00C42A62" w:rsidTr="002130C5">
        <w:tc>
          <w:tcPr>
            <w:tcW w:w="10710" w:type="dxa"/>
          </w:tcPr>
          <w:p w:rsidR="004E17A4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Indicate requirements for the course including size of classrooms and laboratories (i.e. number of seats in classrooms and laboratories, extent of computer access etc.)</w:t>
            </w:r>
          </w:p>
          <w:p w:rsidR="002A7F44" w:rsidRPr="001D2538" w:rsidRDefault="002A7F44" w:rsidP="001D25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firstLine="720"/>
              <w:jc w:val="lowKashida"/>
              <w:rPr>
                <w:rFonts w:ascii="Arial" w:hAnsi="Arial" w:cs="AL-Mohanad Bold"/>
                <w:b/>
                <w:bCs/>
                <w:color w:val="333399"/>
                <w:sz w:val="26"/>
                <w:szCs w:val="26"/>
              </w:rPr>
            </w:pPr>
          </w:p>
        </w:tc>
      </w:tr>
      <w:tr w:rsidR="004E17A4" w:rsidRPr="00C42A62" w:rsidTr="002130C5">
        <w:trPr>
          <w:trHeight w:val="865"/>
        </w:trPr>
        <w:tc>
          <w:tcPr>
            <w:tcW w:w="10710" w:type="dxa"/>
          </w:tcPr>
          <w:p w:rsidR="004E17A4" w:rsidRPr="00C42A62" w:rsidRDefault="00CF5231" w:rsidP="00CF5231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1.  Accommodation (Class</w:t>
            </w:r>
            <w:r w:rsidR="004E17A4" w:rsidRPr="00C42A62">
              <w:rPr>
                <w:sz w:val="22"/>
                <w:szCs w:val="22"/>
              </w:rPr>
              <w:t>rooms, laboratories,</w:t>
            </w:r>
            <w:r w:rsidR="00D7675F" w:rsidRPr="00C42A62">
              <w:rPr>
                <w:sz w:val="22"/>
                <w:szCs w:val="22"/>
              </w:rPr>
              <w:t xml:space="preserve"> demonstration rooms/labs,</w:t>
            </w:r>
            <w:r w:rsidR="004E17A4" w:rsidRPr="00C42A62">
              <w:rPr>
                <w:sz w:val="22"/>
                <w:szCs w:val="22"/>
              </w:rPr>
              <w:t xml:space="preserve"> etc.)</w:t>
            </w:r>
          </w:p>
          <w:p w:rsidR="00171CAF" w:rsidRPr="003E6E8C" w:rsidRDefault="00923A98" w:rsidP="00171CA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left="141" w:firstLine="720"/>
              <w:rPr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- </w:t>
            </w:r>
            <w:r w:rsidR="00171CAF"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قاعات دراسية بعدد الطلبة.</w:t>
            </w:r>
          </w:p>
          <w:p w:rsidR="00171CAF" w:rsidRPr="003E6E8C" w:rsidRDefault="00171CAF" w:rsidP="00171CA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left="141" w:firstLine="720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- مراكز مصادر تعلم.</w:t>
            </w:r>
          </w:p>
          <w:p w:rsidR="00171CAF" w:rsidRPr="003E6E8C" w:rsidRDefault="00171CAF" w:rsidP="00171CA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left="141" w:firstLine="720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- </w:t>
            </w:r>
            <w:r w:rsidRPr="003E6E8C">
              <w:rPr>
                <w:b/>
                <w:bCs/>
                <w:sz w:val="22"/>
                <w:szCs w:val="22"/>
                <w:rtl/>
                <w:lang w:val="en-GB"/>
              </w:rPr>
              <w:t xml:space="preserve">قاعات حديثة مزودة بتقنيات التعلم </w:t>
            </w: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وأجهزة</w:t>
            </w:r>
            <w:r w:rsidRPr="003E6E8C">
              <w:rPr>
                <w:b/>
                <w:bCs/>
                <w:sz w:val="22"/>
                <w:szCs w:val="22"/>
                <w:rtl/>
                <w:lang w:val="en-GB"/>
              </w:rPr>
              <w:t xml:space="preserve"> العرضالمختلفة</w:t>
            </w: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.</w:t>
            </w:r>
          </w:p>
          <w:p w:rsidR="002A7F44" w:rsidRPr="00171CAF" w:rsidRDefault="00171CAF" w:rsidP="00171CA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left="141" w:firstLine="720"/>
              <w:rPr>
                <w:rFonts w:ascii="Arial" w:hAnsi="Arial" w:cs="AL-Mohanad Bold"/>
                <w:b/>
                <w:bCs/>
                <w:color w:val="333399"/>
                <w:sz w:val="26"/>
                <w:szCs w:val="26"/>
              </w:rPr>
            </w:pP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- برمجيات وسائط متعددة عن أساليب التقويم.</w:t>
            </w:r>
          </w:p>
        </w:tc>
      </w:tr>
    </w:tbl>
    <w:p w:rsidR="00121ABF" w:rsidRPr="00C42A62" w:rsidRDefault="00121ABF"/>
    <w:tbl>
      <w:tblPr>
        <w:tblW w:w="107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710"/>
      </w:tblGrid>
      <w:tr w:rsidR="004E17A4" w:rsidRPr="00C42A62" w:rsidTr="002130C5">
        <w:tc>
          <w:tcPr>
            <w:tcW w:w="10710" w:type="dxa"/>
          </w:tcPr>
          <w:p w:rsidR="004E17A4" w:rsidRPr="00C42A62" w:rsidRDefault="004E17A4" w:rsidP="006003D6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2. Computing resources</w:t>
            </w:r>
            <w:r w:rsidR="00D7675F" w:rsidRPr="00C42A62">
              <w:rPr>
                <w:sz w:val="22"/>
                <w:szCs w:val="22"/>
              </w:rPr>
              <w:t xml:space="preserve"> (AV, data show, Smart Board, software, etc.)</w:t>
            </w:r>
          </w:p>
          <w:p w:rsidR="004E17A4" w:rsidRPr="00923A98" w:rsidRDefault="002A7F44" w:rsidP="00923A98">
            <w:pPr>
              <w:jc w:val="right"/>
              <w:rPr>
                <w:b/>
                <w:bCs/>
                <w:sz w:val="22"/>
                <w:szCs w:val="22"/>
              </w:rPr>
            </w:pP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>معامل للحاسب الآلي وبرامجه وملحقاته المختلفة في مراكز مصادر التعلم</w:t>
            </w:r>
          </w:p>
          <w:p w:rsidR="002A7F44" w:rsidRPr="00C42A62" w:rsidRDefault="002A7F44" w:rsidP="00923A98">
            <w:pPr>
              <w:jc w:val="right"/>
              <w:rPr>
                <w:sz w:val="22"/>
                <w:szCs w:val="22"/>
              </w:rPr>
            </w:pP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>شبكة انترنت عالية السرعة</w:t>
            </w:r>
          </w:p>
        </w:tc>
      </w:tr>
      <w:tr w:rsidR="004E17A4" w:rsidRPr="00C42A62" w:rsidTr="002130C5">
        <w:tc>
          <w:tcPr>
            <w:tcW w:w="10710" w:type="dxa"/>
          </w:tcPr>
          <w:p w:rsidR="004E17A4" w:rsidRDefault="00D7675F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3. Other resources (specify, e.g. i</w:t>
            </w:r>
            <w:r w:rsidR="004E17A4" w:rsidRPr="00C42A62">
              <w:rPr>
                <w:sz w:val="22"/>
                <w:szCs w:val="22"/>
              </w:rPr>
              <w:t xml:space="preserve">f specific laboratory equipment is required, list requirements or attach list) </w:t>
            </w:r>
          </w:p>
          <w:p w:rsidR="004E17A4" w:rsidRPr="00B01285" w:rsidRDefault="00171CAF" w:rsidP="006003D6">
            <w:pPr>
              <w:jc w:val="right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لا يوجـــــــــــــــــــــــد</w:t>
            </w:r>
          </w:p>
        </w:tc>
      </w:tr>
    </w:tbl>
    <w:p w:rsidR="004E6F86" w:rsidRDefault="004E6F86" w:rsidP="004E17A4">
      <w:pPr>
        <w:rPr>
          <w:sz w:val="22"/>
          <w:szCs w:val="22"/>
          <w:rtl/>
        </w:rPr>
      </w:pPr>
    </w:p>
    <w:p w:rsidR="004E17A4" w:rsidRDefault="004E17A4" w:rsidP="004E17A4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>G   Course Evaluation and Improvement Processes</w:t>
      </w:r>
    </w:p>
    <w:p w:rsidR="004E17A4" w:rsidRPr="00A46828" w:rsidRDefault="00B01285" w:rsidP="00A46828">
      <w:pPr>
        <w:rPr>
          <w:b/>
          <w:bCs/>
          <w:sz w:val="22"/>
          <w:szCs w:val="22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تقييم المقرر الدراسي وعمليات تطويره</w:t>
      </w:r>
    </w:p>
    <w:tbl>
      <w:tblPr>
        <w:tblW w:w="107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710"/>
      </w:tblGrid>
      <w:tr w:rsidR="004E17A4" w:rsidRPr="00C42A62" w:rsidTr="002130C5">
        <w:trPr>
          <w:trHeight w:val="816"/>
        </w:trPr>
        <w:tc>
          <w:tcPr>
            <w:tcW w:w="10710" w:type="dxa"/>
          </w:tcPr>
          <w:p w:rsidR="004E17A4" w:rsidRPr="00C42A62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1 Strategies for Obtaining Student Feedback on Effectiveness of Teaching</w:t>
            </w:r>
          </w:p>
          <w:p w:rsidR="002A7F44" w:rsidRDefault="00B01285" w:rsidP="00923A98">
            <w:pPr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>استراتيجيات الحصول على التغذية الراجعة من الطلاب بخصوص فعالية التدريس</w:t>
            </w:r>
          </w:p>
          <w:p w:rsidR="002130C5" w:rsidRDefault="002130C5" w:rsidP="00923A98">
            <w:pPr>
              <w:jc w:val="right"/>
              <w:rPr>
                <w:b/>
                <w:bCs/>
                <w:sz w:val="22"/>
                <w:szCs w:val="22"/>
                <w:lang w:val="en-GB"/>
              </w:rPr>
            </w:pPr>
          </w:p>
          <w:p w:rsidR="002130C5" w:rsidRDefault="002130C5" w:rsidP="002130C5">
            <w:pPr>
              <w:bidi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- </w:t>
            </w: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اختبارات تحريرية</w:t>
            </w:r>
          </w:p>
          <w:p w:rsidR="002130C5" w:rsidRDefault="002130C5" w:rsidP="002130C5">
            <w:pPr>
              <w:bidi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- </w:t>
            </w: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اختبارات شفهية</w:t>
            </w:r>
          </w:p>
          <w:p w:rsidR="00171CAF" w:rsidRDefault="002130C5" w:rsidP="002130C5">
            <w:pPr>
              <w:bidi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- </w:t>
            </w: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توزيع استبانات على الطلاب في نهاية الفصل الدراسي للحصول على تقييم خاص للمقرر</w:t>
            </w:r>
          </w:p>
          <w:p w:rsidR="002130C5" w:rsidRDefault="002130C5" w:rsidP="002130C5">
            <w:pPr>
              <w:bidi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 - </w:t>
            </w: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مقابلة عينة من الطلاب المسجلين في المقرر لأخذ أرائهم</w:t>
            </w:r>
          </w:p>
          <w:p w:rsidR="004E17A4" w:rsidRPr="00A46828" w:rsidRDefault="002130C5" w:rsidP="00A46828">
            <w:pPr>
              <w:bidi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  - </w:t>
            </w: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تكليف الطلبة بكتابة نماذج و تقييمها أثناء المحاضرة</w:t>
            </w:r>
            <w:r w:rsidR="00171CAF"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ab/>
            </w:r>
          </w:p>
        </w:tc>
      </w:tr>
      <w:tr w:rsidR="004E17A4" w:rsidRPr="00C42A62" w:rsidTr="002130C5">
        <w:tc>
          <w:tcPr>
            <w:tcW w:w="10710" w:type="dxa"/>
          </w:tcPr>
          <w:p w:rsidR="004E17A4" w:rsidRPr="00C42A62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2  Other Strategies for Evaluation of Teaching by the</w:t>
            </w:r>
            <w:r w:rsidR="00BE7C71" w:rsidRPr="00C42A62">
              <w:rPr>
                <w:sz w:val="22"/>
                <w:szCs w:val="22"/>
              </w:rPr>
              <w:t xml:space="preserve"> Program/Department Instructor</w:t>
            </w:r>
          </w:p>
          <w:p w:rsidR="002A7F44" w:rsidRPr="006003D6" w:rsidRDefault="002A7F44" w:rsidP="006003D6">
            <w:pPr>
              <w:pStyle w:val="a7"/>
              <w:numPr>
                <w:ilvl w:val="0"/>
                <w:numId w:val="8"/>
              </w:numPr>
              <w:bidi/>
              <w:spacing w:line="400" w:lineRule="exact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تقويم القسم السنوي</w:t>
            </w:r>
          </w:p>
          <w:p w:rsidR="002A7F44" w:rsidRPr="006003D6" w:rsidRDefault="002A7F44" w:rsidP="006003D6">
            <w:pPr>
              <w:pStyle w:val="a7"/>
              <w:numPr>
                <w:ilvl w:val="0"/>
                <w:numId w:val="8"/>
              </w:numPr>
              <w:bidi/>
              <w:spacing w:line="400" w:lineRule="exact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استبيانات تقييم أعضاء هيئة التدريس</w:t>
            </w:r>
          </w:p>
          <w:p w:rsidR="002A7F44" w:rsidRPr="006003D6" w:rsidRDefault="002A7F44" w:rsidP="006003D6">
            <w:pPr>
              <w:pStyle w:val="a7"/>
              <w:numPr>
                <w:ilvl w:val="0"/>
                <w:numId w:val="8"/>
              </w:numPr>
              <w:bidi/>
              <w:spacing w:line="400" w:lineRule="exact"/>
              <w:jc w:val="lowKashida"/>
              <w:rPr>
                <w:b/>
                <w:bCs/>
                <w:sz w:val="22"/>
                <w:szCs w:val="22"/>
                <w:lang w:val="en-GB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تقييم الطلاب لأعضاء هيئة التدريس</w:t>
            </w:r>
          </w:p>
          <w:p w:rsidR="002A7F44" w:rsidRPr="006003D6" w:rsidRDefault="002A7F44" w:rsidP="006003D6">
            <w:pPr>
              <w:pStyle w:val="a7"/>
              <w:numPr>
                <w:ilvl w:val="0"/>
                <w:numId w:val="8"/>
              </w:numPr>
              <w:bidi/>
              <w:spacing w:line="400" w:lineRule="exact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تقييم الطلاب للمقرر الدراسي</w:t>
            </w:r>
          </w:p>
          <w:p w:rsidR="001D2538" w:rsidRPr="006003D6" w:rsidRDefault="001D2538" w:rsidP="006003D6">
            <w:pPr>
              <w:pStyle w:val="a7"/>
              <w:numPr>
                <w:ilvl w:val="0"/>
                <w:numId w:val="8"/>
              </w:numPr>
              <w:bidi/>
              <w:spacing w:line="400" w:lineRule="exact"/>
              <w:jc w:val="lowKashida"/>
              <w:rPr>
                <w:b/>
                <w:bCs/>
                <w:sz w:val="22"/>
                <w:szCs w:val="22"/>
                <w:lang w:val="en-GB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عرض نتائج عينة من الطلاب على محكم خارجي</w:t>
            </w:r>
          </w:p>
          <w:p w:rsidR="001D2538" w:rsidRPr="006003D6" w:rsidRDefault="001D2538" w:rsidP="006003D6">
            <w:pPr>
              <w:pStyle w:val="a7"/>
              <w:numPr>
                <w:ilvl w:val="0"/>
                <w:numId w:val="8"/>
              </w:numPr>
              <w:bidi/>
              <w:spacing w:line="400" w:lineRule="exact"/>
              <w:jc w:val="lowKashida"/>
              <w:rPr>
                <w:b/>
                <w:bCs/>
                <w:sz w:val="22"/>
                <w:szCs w:val="22"/>
                <w:lang w:val="en-GB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lastRenderedPageBreak/>
              <w:t>التحليل الكيفي لنتائج الطلاب</w:t>
            </w:r>
          </w:p>
        </w:tc>
      </w:tr>
      <w:tr w:rsidR="004E17A4" w:rsidRPr="00C42A62" w:rsidTr="002130C5">
        <w:tc>
          <w:tcPr>
            <w:tcW w:w="10710" w:type="dxa"/>
          </w:tcPr>
          <w:p w:rsidR="004E17A4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lastRenderedPageBreak/>
              <w:t>3  Processes for Improvement of Teaching</w:t>
            </w:r>
          </w:p>
          <w:p w:rsidR="006003D6" w:rsidRPr="006003D6" w:rsidRDefault="006003D6" w:rsidP="006003D6">
            <w:pPr>
              <w:pStyle w:val="a7"/>
              <w:numPr>
                <w:ilvl w:val="0"/>
                <w:numId w:val="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jc w:val="lowKashida"/>
              <w:rPr>
                <w:b/>
                <w:bCs/>
                <w:sz w:val="22"/>
                <w:szCs w:val="22"/>
                <w:lang w:val="en-GB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حضور الندوات والمؤ</w:t>
            </w:r>
            <w:r w:rsidR="00171CAF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تمرات المتخصصة في مجال التقويم</w:t>
            </w: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التربوي.</w:t>
            </w:r>
          </w:p>
          <w:p w:rsidR="006003D6" w:rsidRPr="00171CAF" w:rsidRDefault="006003D6" w:rsidP="00171CAF">
            <w:pPr>
              <w:pStyle w:val="a7"/>
              <w:numPr>
                <w:ilvl w:val="0"/>
                <w:numId w:val="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تبادل الخبرات بين أعضاء هيئة التدريس في مجال التخصص.</w:t>
            </w:r>
          </w:p>
          <w:p w:rsidR="002A7F44" w:rsidRPr="00186009" w:rsidRDefault="00171CAF" w:rsidP="00186009">
            <w:pPr>
              <w:pStyle w:val="a7"/>
              <w:numPr>
                <w:ilvl w:val="0"/>
                <w:numId w:val="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jc w:val="lowKashida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متابعة التطورات الحديثة </w:t>
            </w:r>
            <w:r w:rsidR="006003D6"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للمقرر الدراسي والتي تهدف </w:t>
            </w: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إلى</w:t>
            </w:r>
            <w:r w:rsidR="006003D6"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تحسين جودة المنتج التعليمي.</w:t>
            </w:r>
          </w:p>
        </w:tc>
      </w:tr>
      <w:tr w:rsidR="004E17A4" w:rsidRPr="00C42A62" w:rsidTr="002130C5">
        <w:trPr>
          <w:trHeight w:val="1608"/>
        </w:trPr>
        <w:tc>
          <w:tcPr>
            <w:tcW w:w="10710" w:type="dxa"/>
          </w:tcPr>
          <w:p w:rsidR="004E17A4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4. Processes for Verifying Standards of Student Achievement (e.g. check marking by an independent  member teaching staff of a sample of student work, periodic exchange and remarking of tests or a sample of assignments with staff at another institution)</w:t>
            </w:r>
          </w:p>
          <w:p w:rsidR="00171CAF" w:rsidRPr="003E6E8C" w:rsidRDefault="00171CAF" w:rsidP="00171CAF">
            <w:pPr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left="425"/>
              <w:jc w:val="lowKashida"/>
              <w:rPr>
                <w:b/>
                <w:bCs/>
                <w:sz w:val="22"/>
                <w:szCs w:val="22"/>
                <w:lang w:val="en-GB"/>
              </w:rPr>
            </w:pP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لجنة خاصة وفق ما تقرره إدارة الكلية بنهاية كل فصل دراسيل</w:t>
            </w:r>
            <w:r w:rsidRPr="003E6E8C">
              <w:rPr>
                <w:b/>
                <w:bCs/>
                <w:sz w:val="22"/>
                <w:szCs w:val="22"/>
                <w:rtl/>
                <w:lang w:val="en-GB"/>
              </w:rPr>
              <w:t>تدقيق</w:t>
            </w: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و</w:t>
            </w:r>
            <w:r w:rsidRPr="003E6E8C">
              <w:rPr>
                <w:b/>
                <w:bCs/>
                <w:sz w:val="22"/>
                <w:szCs w:val="22"/>
                <w:rtl/>
                <w:lang w:val="en-GB"/>
              </w:rPr>
              <w:t xml:space="preserve">تصحيح عينة من </w:t>
            </w: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أ</w:t>
            </w:r>
            <w:r w:rsidRPr="003E6E8C">
              <w:rPr>
                <w:b/>
                <w:bCs/>
                <w:sz w:val="22"/>
                <w:szCs w:val="22"/>
                <w:rtl/>
                <w:lang w:val="en-GB"/>
              </w:rPr>
              <w:t xml:space="preserve">عمال الطلبة بواسطة </w:t>
            </w: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أعضاء هيئة تدريس</w:t>
            </w:r>
            <w:r w:rsidRPr="003E6E8C">
              <w:rPr>
                <w:b/>
                <w:bCs/>
                <w:sz w:val="22"/>
                <w:szCs w:val="22"/>
                <w:rtl/>
                <w:lang w:val="en-GB"/>
              </w:rPr>
              <w:t>مستقلين</w:t>
            </w: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.</w:t>
            </w:r>
          </w:p>
          <w:p w:rsidR="004E17A4" w:rsidRPr="00171CAF" w:rsidRDefault="00171CAF" w:rsidP="00171CAF">
            <w:pPr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left="425"/>
              <w:jc w:val="lowKashida"/>
              <w:rPr>
                <w:rFonts w:ascii="Arial" w:hAnsi="Arial" w:cs="AL-Mohanad Bold"/>
                <w:b/>
                <w:bCs/>
                <w:color w:val="333399"/>
                <w:sz w:val="26"/>
                <w:szCs w:val="26"/>
              </w:rPr>
            </w:pPr>
            <w:r w:rsidRPr="003E6E8C">
              <w:rPr>
                <w:b/>
                <w:bCs/>
                <w:sz w:val="22"/>
                <w:szCs w:val="22"/>
                <w:rtl/>
                <w:lang w:val="en-GB"/>
              </w:rPr>
              <w:t xml:space="preserve">التبادل بصورة دوريةً لتصحيح الاختبارات أو عينة </w:t>
            </w:r>
            <w:r w:rsidRPr="003E6E8C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منها مع أعضاء هيئة تدريس من نفس التخصص في كليات أخري.</w:t>
            </w:r>
          </w:p>
        </w:tc>
      </w:tr>
      <w:tr w:rsidR="004E17A4" w:rsidRPr="00C42A62" w:rsidTr="002130C5">
        <w:tc>
          <w:tcPr>
            <w:tcW w:w="10710" w:type="dxa"/>
          </w:tcPr>
          <w:p w:rsidR="004E17A4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5 Describe the planning arrangements for periodically reviewing course effectiveness and planning for improvement.</w:t>
            </w:r>
          </w:p>
          <w:p w:rsidR="001D2538" w:rsidRPr="006003D6" w:rsidRDefault="001D2538" w:rsidP="001D2538">
            <w:pPr>
              <w:numPr>
                <w:ilvl w:val="0"/>
                <w:numId w:val="9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bidi/>
              <w:spacing w:line="400" w:lineRule="exact"/>
              <w:ind w:left="992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نتائج استبيانات  تقييم الطلاب للمقرر </w:t>
            </w:r>
          </w:p>
          <w:p w:rsidR="001D2538" w:rsidRPr="006003D6" w:rsidRDefault="001D2538" w:rsidP="001D2538">
            <w:pPr>
              <w:numPr>
                <w:ilvl w:val="0"/>
                <w:numId w:val="9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bidi/>
              <w:spacing w:line="400" w:lineRule="exact"/>
              <w:ind w:left="992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نتائج  استبيانات  تقييم القائمين بالتدريس للمقرر</w:t>
            </w:r>
          </w:p>
          <w:p w:rsidR="001D2538" w:rsidRPr="006003D6" w:rsidRDefault="001D2538" w:rsidP="001D2538">
            <w:pPr>
              <w:numPr>
                <w:ilvl w:val="0"/>
                <w:numId w:val="9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bidi/>
              <w:spacing w:line="400" w:lineRule="exact"/>
              <w:ind w:left="992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استطلاع أراء المتخصصين والخبراء ..</w:t>
            </w:r>
          </w:p>
          <w:p w:rsidR="001D2538" w:rsidRPr="006003D6" w:rsidRDefault="001D2538" w:rsidP="001D2538">
            <w:pPr>
              <w:numPr>
                <w:ilvl w:val="0"/>
                <w:numId w:val="9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bidi/>
              <w:spacing w:line="400" w:lineRule="exact"/>
              <w:ind w:left="992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نتائج الندوات والمؤتمرات المتخصصة. </w:t>
            </w:r>
          </w:p>
          <w:p w:rsidR="004E17A4" w:rsidRPr="001D2538" w:rsidRDefault="001D2538" w:rsidP="001D2538">
            <w:pPr>
              <w:numPr>
                <w:ilvl w:val="0"/>
                <w:numId w:val="9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bidi/>
              <w:spacing w:line="400" w:lineRule="exact"/>
              <w:ind w:left="992"/>
              <w:jc w:val="lowKashida"/>
              <w:rPr>
                <w:rFonts w:ascii="Arial" w:hAnsi="Arial" w:cs="AL-Mohanad Bold"/>
                <w:b/>
                <w:bCs/>
                <w:color w:val="333399"/>
                <w:sz w:val="26"/>
                <w:szCs w:val="26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الإطلاع على آخر المستجدات في موضوعات المقرر في برامج مشابهة .</w:t>
            </w:r>
          </w:p>
        </w:tc>
      </w:tr>
    </w:tbl>
    <w:p w:rsidR="00D21C78" w:rsidRPr="00C42A62" w:rsidRDefault="00D21C78" w:rsidP="00D21C78">
      <w:pPr>
        <w:rPr>
          <w:sz w:val="22"/>
          <w:szCs w:val="22"/>
        </w:rPr>
      </w:pPr>
    </w:p>
    <w:p w:rsidR="006003D6" w:rsidRDefault="006003D6" w:rsidP="002A7F44">
      <w:pPr>
        <w:rPr>
          <w:sz w:val="22"/>
          <w:szCs w:val="22"/>
          <w:rtl/>
        </w:rPr>
      </w:pPr>
    </w:p>
    <w:p w:rsidR="006003D6" w:rsidRDefault="006003D6" w:rsidP="002A7F44">
      <w:pPr>
        <w:rPr>
          <w:sz w:val="22"/>
          <w:szCs w:val="22"/>
        </w:rPr>
      </w:pPr>
    </w:p>
    <w:p w:rsidR="006003D6" w:rsidRDefault="006003D6" w:rsidP="002A7F44">
      <w:pPr>
        <w:rPr>
          <w:sz w:val="22"/>
          <w:szCs w:val="22"/>
        </w:rPr>
      </w:pPr>
    </w:p>
    <w:p w:rsidR="006003D6" w:rsidRDefault="006003D6" w:rsidP="002A7F44">
      <w:pPr>
        <w:rPr>
          <w:sz w:val="22"/>
          <w:szCs w:val="22"/>
        </w:rPr>
      </w:pPr>
    </w:p>
    <w:p w:rsidR="006003D6" w:rsidRDefault="006003D6" w:rsidP="002A7F44">
      <w:pPr>
        <w:rPr>
          <w:sz w:val="22"/>
          <w:szCs w:val="22"/>
        </w:rPr>
      </w:pPr>
    </w:p>
    <w:p w:rsidR="00D21C78" w:rsidRPr="00C42A62" w:rsidRDefault="00D21C78" w:rsidP="00186009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 xml:space="preserve">Faculty or Teaching Staff: </w:t>
      </w:r>
      <w:r w:rsidR="002A7F44">
        <w:rPr>
          <w:rFonts w:hint="cs"/>
          <w:b/>
          <w:bCs/>
          <w:sz w:val="22"/>
          <w:szCs w:val="22"/>
          <w:rtl/>
        </w:rPr>
        <w:t xml:space="preserve">كلية التربية </w:t>
      </w:r>
    </w:p>
    <w:p w:rsidR="00D21C78" w:rsidRPr="00C42A62" w:rsidRDefault="00D21C78" w:rsidP="00D21C78">
      <w:pPr>
        <w:rPr>
          <w:b/>
          <w:bCs/>
          <w:sz w:val="22"/>
          <w:szCs w:val="22"/>
        </w:rPr>
      </w:pPr>
    </w:p>
    <w:p w:rsidR="00D21C78" w:rsidRPr="00C42A62" w:rsidRDefault="00D21C78" w:rsidP="00186009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 xml:space="preserve">Signature: </w:t>
      </w:r>
      <w:r w:rsidR="00186009">
        <w:rPr>
          <w:rFonts w:hint="cs"/>
          <w:b/>
          <w:bCs/>
          <w:sz w:val="22"/>
          <w:szCs w:val="22"/>
          <w:rtl/>
        </w:rPr>
        <w:t>د0اسامه جابر ، د. عفاف عثمان</w:t>
      </w:r>
      <w:r w:rsidRPr="00C42A62">
        <w:rPr>
          <w:b/>
          <w:bCs/>
          <w:sz w:val="22"/>
          <w:szCs w:val="22"/>
        </w:rPr>
        <w:t xml:space="preserve">    Date Report Completed: ____________________</w:t>
      </w:r>
    </w:p>
    <w:p w:rsidR="00D21C78" w:rsidRPr="00C42A62" w:rsidRDefault="00D21C78" w:rsidP="00D21C78">
      <w:pPr>
        <w:rPr>
          <w:b/>
          <w:bCs/>
          <w:sz w:val="22"/>
          <w:szCs w:val="22"/>
        </w:rPr>
      </w:pPr>
    </w:p>
    <w:p w:rsidR="00186009" w:rsidRPr="00C42A62" w:rsidRDefault="00D21C78" w:rsidP="00186009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>Received by</w:t>
      </w:r>
      <w:r w:rsidR="00186009">
        <w:rPr>
          <w:rFonts w:hint="cs"/>
          <w:b/>
          <w:bCs/>
          <w:sz w:val="22"/>
          <w:szCs w:val="22"/>
          <w:rtl/>
        </w:rPr>
        <w:t xml:space="preserve">د. علي زكري  </w:t>
      </w:r>
      <w:r w:rsidRPr="00C42A62">
        <w:rPr>
          <w:b/>
          <w:bCs/>
          <w:sz w:val="22"/>
          <w:szCs w:val="22"/>
        </w:rPr>
        <w:t xml:space="preserve">     Dean/Department Head </w:t>
      </w:r>
      <w:r w:rsidR="00186009">
        <w:rPr>
          <w:b/>
          <w:bCs/>
          <w:sz w:val="22"/>
          <w:szCs w:val="22"/>
        </w:rPr>
        <w:t>------------------------------------</w:t>
      </w:r>
    </w:p>
    <w:p w:rsidR="00D21C78" w:rsidRPr="00C42A62" w:rsidRDefault="00D21C78" w:rsidP="00D21C78">
      <w:pPr>
        <w:rPr>
          <w:b/>
          <w:bCs/>
          <w:sz w:val="22"/>
          <w:szCs w:val="22"/>
        </w:rPr>
      </w:pPr>
    </w:p>
    <w:p w:rsidR="00D21C78" w:rsidRPr="00C42A62" w:rsidRDefault="00D21C78" w:rsidP="00D21C78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>Signature: _______________________________     Date:  _______________</w:t>
      </w:r>
    </w:p>
    <w:p w:rsidR="00207221" w:rsidRPr="00C42A62" w:rsidRDefault="00207221">
      <w:pPr>
        <w:rPr>
          <w:b/>
          <w:bCs/>
          <w:sz w:val="22"/>
          <w:szCs w:val="22"/>
        </w:rPr>
      </w:pPr>
    </w:p>
    <w:sectPr w:rsidR="00207221" w:rsidRPr="00C42A62" w:rsidSect="00121ABF">
      <w:headerReference w:type="default" r:id="rId7"/>
      <w:footerReference w:type="default" r:id="rId8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398" w:rsidRDefault="00DE7398" w:rsidP="00121ABF">
      <w:r>
        <w:separator/>
      </w:r>
    </w:p>
  </w:endnote>
  <w:endnote w:type="continuationSeparator" w:id="1">
    <w:p w:rsidR="00DE7398" w:rsidRDefault="00DE7398" w:rsidP="00121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SKR HEAD1"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ABF" w:rsidRPr="00CC2722" w:rsidRDefault="00451251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  <w:lang w:val="en-US"/>
      </w:rPr>
      <w:drawing>
        <wp:inline distT="0" distB="0" distL="0" distR="0">
          <wp:extent cx="270510" cy="278130"/>
          <wp:effectExtent l="19050" t="0" r="0" b="0"/>
          <wp:docPr id="2" name="صورة 2" descr="شعار الهيئة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شعار الهيئة الجديد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4000" contrast="-4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" cy="2781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52595">
      <w:rPr>
        <w:rFonts w:ascii="Calibri" w:hAnsi="Calibri"/>
        <w:sz w:val="20"/>
        <w:szCs w:val="20"/>
      </w:rPr>
      <w:t xml:space="preserve">Form </w:t>
    </w:r>
    <w:r w:rsidR="00AD5C17">
      <w:rPr>
        <w:rFonts w:ascii="Calibri" w:hAnsi="Calibri"/>
        <w:sz w:val="20"/>
        <w:szCs w:val="20"/>
      </w:rPr>
      <w:t>5</w:t>
    </w:r>
    <w:r w:rsidR="00A52595">
      <w:rPr>
        <w:rFonts w:ascii="Calibri" w:hAnsi="Calibri"/>
        <w:sz w:val="20"/>
        <w:szCs w:val="20"/>
      </w:rPr>
      <w:t>a_</w:t>
    </w:r>
    <w:r w:rsidR="00121ABF">
      <w:rPr>
        <w:rFonts w:ascii="Calibri" w:hAnsi="Calibri"/>
        <w:sz w:val="20"/>
        <w:szCs w:val="20"/>
      </w:rPr>
      <w:t>Course Specifications _SSRP_1 JULY 2013</w:t>
    </w:r>
    <w:r w:rsidR="00121ABF" w:rsidRPr="00CC2722">
      <w:rPr>
        <w:rFonts w:ascii="Calibri" w:hAnsi="Calibri"/>
        <w:sz w:val="20"/>
        <w:szCs w:val="20"/>
      </w:rPr>
      <w:tab/>
    </w:r>
    <w:r w:rsidR="00121ABF">
      <w:rPr>
        <w:rFonts w:ascii="Calibri" w:hAnsi="Calibri"/>
        <w:sz w:val="20"/>
        <w:szCs w:val="20"/>
      </w:rPr>
      <w:tab/>
    </w:r>
    <w:r w:rsidR="00121ABF" w:rsidRPr="00CC2722">
      <w:rPr>
        <w:rFonts w:ascii="Calibri" w:hAnsi="Calibri"/>
        <w:sz w:val="20"/>
        <w:szCs w:val="20"/>
      </w:rPr>
      <w:t xml:space="preserve">Page </w:t>
    </w:r>
    <w:r w:rsidR="00392E72" w:rsidRPr="00CC2722">
      <w:rPr>
        <w:rFonts w:ascii="Calibri" w:hAnsi="Calibri"/>
        <w:sz w:val="20"/>
        <w:szCs w:val="20"/>
      </w:rPr>
      <w:fldChar w:fldCharType="begin"/>
    </w:r>
    <w:r w:rsidR="00121ABF" w:rsidRPr="00CC2722">
      <w:rPr>
        <w:rFonts w:ascii="Calibri" w:hAnsi="Calibri"/>
        <w:sz w:val="20"/>
        <w:szCs w:val="20"/>
      </w:rPr>
      <w:instrText xml:space="preserve"> PAGE   \* MERGEFORMAT </w:instrText>
    </w:r>
    <w:r w:rsidR="00392E72" w:rsidRPr="00CC2722">
      <w:rPr>
        <w:rFonts w:ascii="Calibri" w:hAnsi="Calibri"/>
        <w:sz w:val="20"/>
        <w:szCs w:val="20"/>
      </w:rPr>
      <w:fldChar w:fldCharType="separate"/>
    </w:r>
    <w:r w:rsidR="003D7513">
      <w:rPr>
        <w:rFonts w:ascii="Calibri" w:hAnsi="Calibri"/>
        <w:noProof/>
        <w:sz w:val="20"/>
        <w:szCs w:val="20"/>
      </w:rPr>
      <w:t>3</w:t>
    </w:r>
    <w:r w:rsidR="00392E72" w:rsidRPr="00CC2722">
      <w:rPr>
        <w:rFonts w:ascii="Calibri" w:hAnsi="Calibri"/>
        <w:sz w:val="20"/>
        <w:szCs w:val="20"/>
      </w:rPr>
      <w:fldChar w:fldCharType="end"/>
    </w:r>
  </w:p>
  <w:p w:rsidR="00121ABF" w:rsidRDefault="00121AB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398" w:rsidRDefault="00DE7398" w:rsidP="00121ABF">
      <w:r>
        <w:separator/>
      </w:r>
    </w:p>
  </w:footnote>
  <w:footnote w:type="continuationSeparator" w:id="1">
    <w:p w:rsidR="00DE7398" w:rsidRDefault="00DE7398" w:rsidP="00121A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ABF" w:rsidRDefault="00392E72">
    <w:pPr>
      <w:pStyle w:val="a6"/>
    </w:pPr>
    <w:r>
      <w:rPr>
        <w:noProof/>
      </w:rPr>
      <w:pict>
        <v:rect id="_x0000_s5122" style="position:absolute;margin-left:381.1pt;margin-top:-9pt;width:122.9pt;height:63pt;z-index:251658240" filled="f" stroked="f">
          <v:textbox style="mso-next-textbox:#_x0000_s5122">
            <w:txbxContent>
              <w:p w:rsidR="00121ABF" w:rsidRPr="00753AB0" w:rsidRDefault="00121ABF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121ABF" w:rsidRPr="00753AB0" w:rsidRDefault="00121ABF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121ABF" w:rsidRPr="00753AB0" w:rsidRDefault="00121ABF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5121" style="position:absolute;margin-left:-50.5pt;margin-top:.3pt;width:183.85pt;height:41.75pt;z-index:251657216" filled="f" stroked="f">
          <v:textbox style="mso-next-textbox:#_x0000_s5121">
            <w:txbxContent>
              <w:p w:rsidR="00121ABF" w:rsidRPr="00753AB0" w:rsidRDefault="00121ABF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smartTag w:uri="urn:schemas-microsoft-com:office:smarttags" w:element="place">
                  <w:smartTag w:uri="urn:schemas-microsoft-com:office:smarttags" w:element="PlaceType">
                    <w:r w:rsidRPr="00753AB0"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  <w:t>Kingdom</w:t>
                    </w:r>
                  </w:smartTag>
                  <w:r w:rsidRPr="00753AB0">
                    <w:rPr>
                      <w:rFonts w:cs="AL-Mohanad Bold"/>
                      <w:b/>
                      <w:bCs/>
                      <w:color w:val="800080"/>
                      <w:sz w:val="20"/>
                      <w:szCs w:val="20"/>
                    </w:rPr>
                    <w:t xml:space="preserve"> of </w:t>
                  </w:r>
                  <w:smartTag w:uri="urn:schemas-microsoft-com:office:smarttags" w:element="PlaceName">
                    <w:r w:rsidRPr="00753AB0"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  <w:t>Saudi Arabia</w:t>
                    </w:r>
                  </w:smartTag>
                </w:smartTag>
              </w:p>
              <w:p w:rsidR="00121ABF" w:rsidRPr="00753AB0" w:rsidRDefault="00121ABF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121ABF" w:rsidRPr="00753AB0" w:rsidRDefault="00121ABF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121ABF">
      <w:tab/>
    </w:r>
    <w:r w:rsidR="00451251">
      <w:rPr>
        <w:noProof/>
      </w:rPr>
      <w:drawing>
        <wp:inline distT="0" distB="0" distL="0" distR="0">
          <wp:extent cx="797560" cy="833755"/>
          <wp:effectExtent l="19050" t="0" r="2540" b="0"/>
          <wp:docPr id="1" name="صورة 2" descr="شعار الهيئة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شعار الهيئة الجديد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4000" contrast="-4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7560" cy="8337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21ABF">
      <w:rPr>
        <w:noProof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F4BE1"/>
    <w:multiLevelType w:val="hybridMultilevel"/>
    <w:tmpl w:val="8F9E16B6"/>
    <w:lvl w:ilvl="0" w:tplc="67441B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2225A"/>
    <w:multiLevelType w:val="hybridMultilevel"/>
    <w:tmpl w:val="30CA2D9C"/>
    <w:lvl w:ilvl="0" w:tplc="FEB0559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L-Mohanad Bold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84CA5"/>
    <w:multiLevelType w:val="hybridMultilevel"/>
    <w:tmpl w:val="39F0097E"/>
    <w:lvl w:ilvl="0" w:tplc="2A52FDB2">
      <w:start w:val="1"/>
      <w:numFmt w:val="bullet"/>
      <w:lvlText w:val="-"/>
      <w:lvlJc w:val="left"/>
      <w:pPr>
        <w:ind w:left="703" w:hanging="360"/>
      </w:pPr>
      <w:rPr>
        <w:rFonts w:ascii="Times New Roman" w:eastAsia="SimSu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3">
    <w:nsid w:val="29671BB9"/>
    <w:multiLevelType w:val="hybridMultilevel"/>
    <w:tmpl w:val="3F2CD20A"/>
    <w:lvl w:ilvl="0" w:tplc="B658BFCA">
      <w:start w:val="1"/>
      <w:numFmt w:val="decimal"/>
      <w:lvlText w:val="%1-"/>
      <w:lvlJc w:val="left"/>
      <w:pPr>
        <w:ind w:left="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4">
    <w:nsid w:val="333816FF"/>
    <w:multiLevelType w:val="hybridMultilevel"/>
    <w:tmpl w:val="DD602DC6"/>
    <w:lvl w:ilvl="0" w:tplc="2A52FDB2">
      <w:start w:val="1"/>
      <w:numFmt w:val="bullet"/>
      <w:lvlText w:val="-"/>
      <w:lvlJc w:val="left"/>
      <w:pPr>
        <w:ind w:left="703" w:hanging="360"/>
      </w:pPr>
      <w:rPr>
        <w:rFonts w:ascii="Times New Roman" w:eastAsia="SimSu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5">
    <w:nsid w:val="337601E9"/>
    <w:multiLevelType w:val="hybridMultilevel"/>
    <w:tmpl w:val="EE08367C"/>
    <w:lvl w:ilvl="0" w:tplc="04090001">
      <w:start w:val="1"/>
      <w:numFmt w:val="bullet"/>
      <w:lvlText w:val=""/>
      <w:lvlJc w:val="left"/>
      <w:pPr>
        <w:tabs>
          <w:tab w:val="num" w:pos="1095"/>
        </w:tabs>
        <w:ind w:left="1095" w:hanging="37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6">
    <w:nsid w:val="33DC2E7C"/>
    <w:multiLevelType w:val="hybridMultilevel"/>
    <w:tmpl w:val="2646957A"/>
    <w:lvl w:ilvl="0" w:tplc="2A52FDB2">
      <w:start w:val="1"/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SimSu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7">
    <w:nsid w:val="35634719"/>
    <w:multiLevelType w:val="hybridMultilevel"/>
    <w:tmpl w:val="A594BD58"/>
    <w:lvl w:ilvl="0" w:tplc="2A52FDB2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6DD0402"/>
    <w:multiLevelType w:val="hybridMultilevel"/>
    <w:tmpl w:val="E7D45302"/>
    <w:lvl w:ilvl="0" w:tplc="04090001">
      <w:start w:val="1"/>
      <w:numFmt w:val="bullet"/>
      <w:lvlText w:val=""/>
      <w:lvlJc w:val="left"/>
      <w:pPr>
        <w:tabs>
          <w:tab w:val="num" w:pos="1095"/>
        </w:tabs>
        <w:ind w:left="1095" w:hanging="37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9">
    <w:nsid w:val="36E77D33"/>
    <w:multiLevelType w:val="hybridMultilevel"/>
    <w:tmpl w:val="F230E07E"/>
    <w:lvl w:ilvl="0" w:tplc="D06A08F8">
      <w:start w:val="4"/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Arial" w:eastAsia="Times New Roman" w:hAnsi="Arial" w:cs="AL-Mohanad Bold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0">
    <w:nsid w:val="3C525A73"/>
    <w:multiLevelType w:val="hybridMultilevel"/>
    <w:tmpl w:val="33662AEC"/>
    <w:lvl w:ilvl="0" w:tplc="F364C922">
      <w:start w:val="1"/>
      <w:numFmt w:val="bullet"/>
      <w:lvlText w:val="-"/>
      <w:lvlJc w:val="left"/>
      <w:pPr>
        <w:ind w:left="785" w:hanging="360"/>
      </w:pPr>
      <w:rPr>
        <w:rFonts w:ascii="Times New Roman" w:eastAsia="SimSun" w:hAnsi="Times New Roman" w:cs="Traditional Arabic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DA4043D"/>
    <w:multiLevelType w:val="hybridMultilevel"/>
    <w:tmpl w:val="7F4AC172"/>
    <w:lvl w:ilvl="0" w:tplc="D06A08F8">
      <w:start w:val="4"/>
      <w:numFmt w:val="bullet"/>
      <w:lvlText w:val="-"/>
      <w:lvlJc w:val="left"/>
      <w:pPr>
        <w:tabs>
          <w:tab w:val="num" w:pos="750"/>
        </w:tabs>
        <w:ind w:left="750" w:hanging="375"/>
      </w:pPr>
      <w:rPr>
        <w:rFonts w:ascii="Arial" w:eastAsia="Times New Roman" w:hAnsi="Arial" w:cs="AL-Mohanad Bold" w:hint="default"/>
      </w:rPr>
    </w:lvl>
    <w:lvl w:ilvl="1" w:tplc="04090003" w:tentative="1">
      <w:start w:val="1"/>
      <w:numFmt w:val="bullet"/>
      <w:lvlText w:val="o"/>
      <w:lvlJc w:val="left"/>
      <w:pPr>
        <w:ind w:left="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</w:abstractNum>
  <w:abstractNum w:abstractNumId="12">
    <w:nsid w:val="5485330C"/>
    <w:multiLevelType w:val="hybridMultilevel"/>
    <w:tmpl w:val="4F64380A"/>
    <w:lvl w:ilvl="0" w:tplc="F7287D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L-Mohanad Bold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5763FD"/>
    <w:multiLevelType w:val="hybridMultilevel"/>
    <w:tmpl w:val="9872B290"/>
    <w:lvl w:ilvl="0" w:tplc="D362CD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842FD9"/>
    <w:multiLevelType w:val="hybridMultilevel"/>
    <w:tmpl w:val="DFFEA206"/>
    <w:lvl w:ilvl="0" w:tplc="C3146C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3D4FD0"/>
    <w:multiLevelType w:val="hybridMultilevel"/>
    <w:tmpl w:val="90DA618C"/>
    <w:lvl w:ilvl="0" w:tplc="E28231F2">
      <w:start w:val="1"/>
      <w:numFmt w:val="decimal"/>
      <w:lvlText w:val="%1-"/>
      <w:lvlJc w:val="left"/>
      <w:pPr>
        <w:ind w:left="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17">
    <w:nsid w:val="72087715"/>
    <w:multiLevelType w:val="hybridMultilevel"/>
    <w:tmpl w:val="8AC8AD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63F3137"/>
    <w:multiLevelType w:val="hybridMultilevel"/>
    <w:tmpl w:val="EACE5E66"/>
    <w:lvl w:ilvl="0" w:tplc="D06A08F8">
      <w:start w:val="4"/>
      <w:numFmt w:val="bullet"/>
      <w:lvlText w:val="-"/>
      <w:lvlJc w:val="left"/>
      <w:pPr>
        <w:tabs>
          <w:tab w:val="num" w:pos="1575"/>
        </w:tabs>
        <w:ind w:left="1575" w:hanging="375"/>
      </w:pPr>
      <w:rPr>
        <w:rFonts w:ascii="Arial" w:eastAsia="Times New Roman" w:hAnsi="Arial" w:cs="AL-Mohanad Bold" w:hint="default"/>
      </w:rPr>
    </w:lvl>
    <w:lvl w:ilvl="1" w:tplc="E7A680B2">
      <w:start w:val="1"/>
      <w:numFmt w:val="lowerRoman"/>
      <w:lvlText w:val="%2."/>
      <w:lvlJc w:val="right"/>
      <w:pPr>
        <w:tabs>
          <w:tab w:val="num" w:pos="2280"/>
        </w:tabs>
        <w:ind w:left="22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"/>
  </w:num>
  <w:num w:numId="4">
    <w:abstractNumId w:val="17"/>
  </w:num>
  <w:num w:numId="5">
    <w:abstractNumId w:val="9"/>
  </w:num>
  <w:num w:numId="6">
    <w:abstractNumId w:val="18"/>
  </w:num>
  <w:num w:numId="7">
    <w:abstractNumId w:val="2"/>
  </w:num>
  <w:num w:numId="8">
    <w:abstractNumId w:val="4"/>
  </w:num>
  <w:num w:numId="9">
    <w:abstractNumId w:val="7"/>
  </w:num>
  <w:num w:numId="10">
    <w:abstractNumId w:val="6"/>
  </w:num>
  <w:num w:numId="11">
    <w:abstractNumId w:val="15"/>
  </w:num>
  <w:num w:numId="12">
    <w:abstractNumId w:val="10"/>
  </w:num>
  <w:num w:numId="13">
    <w:abstractNumId w:val="16"/>
  </w:num>
  <w:num w:numId="14">
    <w:abstractNumId w:val="3"/>
  </w:num>
  <w:num w:numId="15">
    <w:abstractNumId w:val="5"/>
  </w:num>
  <w:num w:numId="16">
    <w:abstractNumId w:val="8"/>
  </w:num>
  <w:num w:numId="17">
    <w:abstractNumId w:val="0"/>
  </w:num>
  <w:num w:numId="18">
    <w:abstractNumId w:val="12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7170"/>
    <o:shapelayout v:ext="edit">
      <o:idmap v:ext="edit" data="5"/>
    </o:shapelayout>
  </w:hdrShapeDefaults>
  <w:footnotePr>
    <w:footnote w:id="0"/>
    <w:footnote w:id="1"/>
  </w:footnotePr>
  <w:endnotePr>
    <w:endnote w:id="0"/>
    <w:endnote w:id="1"/>
  </w:endnotePr>
  <w:compat/>
  <w:rsids>
    <w:rsidRoot w:val="004E17A4"/>
    <w:rsid w:val="00012070"/>
    <w:rsid w:val="0002030E"/>
    <w:rsid w:val="00075EDE"/>
    <w:rsid w:val="00082B76"/>
    <w:rsid w:val="000872F4"/>
    <w:rsid w:val="00090A12"/>
    <w:rsid w:val="00091E9E"/>
    <w:rsid w:val="00097C5F"/>
    <w:rsid w:val="000A36B0"/>
    <w:rsid w:val="000C7AB9"/>
    <w:rsid w:val="000D0F3A"/>
    <w:rsid w:val="000D4295"/>
    <w:rsid w:val="000F143B"/>
    <w:rsid w:val="000F3949"/>
    <w:rsid w:val="001117FE"/>
    <w:rsid w:val="001125F8"/>
    <w:rsid w:val="00121ABF"/>
    <w:rsid w:val="00147647"/>
    <w:rsid w:val="001520BF"/>
    <w:rsid w:val="00171CAF"/>
    <w:rsid w:val="001721E4"/>
    <w:rsid w:val="00181B6E"/>
    <w:rsid w:val="00186009"/>
    <w:rsid w:val="001A2D8B"/>
    <w:rsid w:val="001B1245"/>
    <w:rsid w:val="001B2D73"/>
    <w:rsid w:val="001C3E80"/>
    <w:rsid w:val="001D2538"/>
    <w:rsid w:val="001F1B1E"/>
    <w:rsid w:val="00202DB2"/>
    <w:rsid w:val="00207221"/>
    <w:rsid w:val="002130C5"/>
    <w:rsid w:val="0022510D"/>
    <w:rsid w:val="002500CE"/>
    <w:rsid w:val="00282D8B"/>
    <w:rsid w:val="002966E9"/>
    <w:rsid w:val="002A6698"/>
    <w:rsid w:val="002A7F44"/>
    <w:rsid w:val="002E3D9A"/>
    <w:rsid w:val="002E5306"/>
    <w:rsid w:val="0030371B"/>
    <w:rsid w:val="00335A41"/>
    <w:rsid w:val="003529C4"/>
    <w:rsid w:val="00392E72"/>
    <w:rsid w:val="003B7B3C"/>
    <w:rsid w:val="003D7513"/>
    <w:rsid w:val="003E3314"/>
    <w:rsid w:val="003E6E8C"/>
    <w:rsid w:val="00451251"/>
    <w:rsid w:val="00483934"/>
    <w:rsid w:val="004851A3"/>
    <w:rsid w:val="00487A4D"/>
    <w:rsid w:val="00491854"/>
    <w:rsid w:val="004C0799"/>
    <w:rsid w:val="004D0C32"/>
    <w:rsid w:val="004E17A4"/>
    <w:rsid w:val="004E6F86"/>
    <w:rsid w:val="005113EB"/>
    <w:rsid w:val="00511AE4"/>
    <w:rsid w:val="00514A1D"/>
    <w:rsid w:val="00517E2F"/>
    <w:rsid w:val="00521315"/>
    <w:rsid w:val="0056546E"/>
    <w:rsid w:val="0056782C"/>
    <w:rsid w:val="005A7D0D"/>
    <w:rsid w:val="005C2185"/>
    <w:rsid w:val="006003D6"/>
    <w:rsid w:val="006053CB"/>
    <w:rsid w:val="00622A5B"/>
    <w:rsid w:val="00634278"/>
    <w:rsid w:val="00652687"/>
    <w:rsid w:val="00683E02"/>
    <w:rsid w:val="006B635E"/>
    <w:rsid w:val="006D7301"/>
    <w:rsid w:val="006E2EF4"/>
    <w:rsid w:val="006E6F6D"/>
    <w:rsid w:val="006F63BD"/>
    <w:rsid w:val="007046A8"/>
    <w:rsid w:val="00724600"/>
    <w:rsid w:val="007404BF"/>
    <w:rsid w:val="00750B33"/>
    <w:rsid w:val="00800FED"/>
    <w:rsid w:val="00806F29"/>
    <w:rsid w:val="00813A6A"/>
    <w:rsid w:val="008619E8"/>
    <w:rsid w:val="008657A7"/>
    <w:rsid w:val="0088518E"/>
    <w:rsid w:val="008A69A9"/>
    <w:rsid w:val="008B6AD0"/>
    <w:rsid w:val="008C2AA5"/>
    <w:rsid w:val="008D40BF"/>
    <w:rsid w:val="008D6C92"/>
    <w:rsid w:val="008D6EF7"/>
    <w:rsid w:val="008E79B1"/>
    <w:rsid w:val="00923A98"/>
    <w:rsid w:val="0092404F"/>
    <w:rsid w:val="00930A6B"/>
    <w:rsid w:val="009370F7"/>
    <w:rsid w:val="00954F38"/>
    <w:rsid w:val="009C2036"/>
    <w:rsid w:val="009E1EA7"/>
    <w:rsid w:val="00A24DFF"/>
    <w:rsid w:val="00A46828"/>
    <w:rsid w:val="00A51C5E"/>
    <w:rsid w:val="00A52595"/>
    <w:rsid w:val="00A6195D"/>
    <w:rsid w:val="00AA0395"/>
    <w:rsid w:val="00AD3DE0"/>
    <w:rsid w:val="00AD5C17"/>
    <w:rsid w:val="00B01285"/>
    <w:rsid w:val="00B15CC9"/>
    <w:rsid w:val="00B91703"/>
    <w:rsid w:val="00B96F1A"/>
    <w:rsid w:val="00BD6BD0"/>
    <w:rsid w:val="00BE7C71"/>
    <w:rsid w:val="00C069DD"/>
    <w:rsid w:val="00C06E2C"/>
    <w:rsid w:val="00C10F4D"/>
    <w:rsid w:val="00C14844"/>
    <w:rsid w:val="00C34BA9"/>
    <w:rsid w:val="00C35EDE"/>
    <w:rsid w:val="00C360F4"/>
    <w:rsid w:val="00C42A62"/>
    <w:rsid w:val="00C563BC"/>
    <w:rsid w:val="00C621FF"/>
    <w:rsid w:val="00CB402B"/>
    <w:rsid w:val="00CC60AB"/>
    <w:rsid w:val="00CF4B42"/>
    <w:rsid w:val="00CF5231"/>
    <w:rsid w:val="00D02D37"/>
    <w:rsid w:val="00D20FE4"/>
    <w:rsid w:val="00D21C78"/>
    <w:rsid w:val="00D3279B"/>
    <w:rsid w:val="00D40F1E"/>
    <w:rsid w:val="00D65F5B"/>
    <w:rsid w:val="00D72C8E"/>
    <w:rsid w:val="00D73AB3"/>
    <w:rsid w:val="00D75C16"/>
    <w:rsid w:val="00D7675F"/>
    <w:rsid w:val="00D8125C"/>
    <w:rsid w:val="00DA361B"/>
    <w:rsid w:val="00DC799B"/>
    <w:rsid w:val="00DD309A"/>
    <w:rsid w:val="00DD746B"/>
    <w:rsid w:val="00DE265F"/>
    <w:rsid w:val="00DE45F2"/>
    <w:rsid w:val="00DE6E63"/>
    <w:rsid w:val="00DE7398"/>
    <w:rsid w:val="00E02E6E"/>
    <w:rsid w:val="00E072E1"/>
    <w:rsid w:val="00E16782"/>
    <w:rsid w:val="00E2281A"/>
    <w:rsid w:val="00E762C8"/>
    <w:rsid w:val="00EA6DD6"/>
    <w:rsid w:val="00ED0818"/>
    <w:rsid w:val="00EE0739"/>
    <w:rsid w:val="00F064C7"/>
    <w:rsid w:val="00F16215"/>
    <w:rsid w:val="00F33137"/>
    <w:rsid w:val="00F624F3"/>
    <w:rsid w:val="00F7280D"/>
    <w:rsid w:val="00F85A9B"/>
    <w:rsid w:val="00F937B0"/>
    <w:rsid w:val="00FB4288"/>
    <w:rsid w:val="00FB5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7A4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4E17A4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uiPriority w:val="9"/>
    <w:unhideWhenUsed/>
    <w:qFormat/>
    <w:rsid w:val="00B0128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4E17A4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footer"/>
    <w:basedOn w:val="a"/>
    <w:link w:val="Char"/>
    <w:uiPriority w:val="99"/>
    <w:rsid w:val="00CC60AB"/>
    <w:pPr>
      <w:tabs>
        <w:tab w:val="center" w:pos="4153"/>
        <w:tab w:val="right" w:pos="8306"/>
      </w:tabs>
    </w:pPr>
    <w:rPr>
      <w:lang w:val="en-AU"/>
    </w:rPr>
  </w:style>
  <w:style w:type="character" w:customStyle="1" w:styleId="Char">
    <w:name w:val="تذييل صفحة Char"/>
    <w:basedOn w:val="a0"/>
    <w:link w:val="a3"/>
    <w:uiPriority w:val="99"/>
    <w:rsid w:val="00CC60AB"/>
    <w:rPr>
      <w:rFonts w:ascii="Times New Roman" w:eastAsia="Times New Roman" w:hAnsi="Times New Roman" w:cs="Times New Roman"/>
      <w:sz w:val="24"/>
      <w:szCs w:val="24"/>
      <w:lang w:val="en-AU"/>
    </w:rPr>
  </w:style>
  <w:style w:type="table" w:styleId="a4">
    <w:name w:val="Table Grid"/>
    <w:basedOn w:val="a1"/>
    <w:uiPriority w:val="59"/>
    <w:rsid w:val="00CC60AB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A6195D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A6195D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Char1"/>
    <w:uiPriority w:val="99"/>
    <w:unhideWhenUsed/>
    <w:rsid w:val="00121ABF"/>
    <w:pPr>
      <w:tabs>
        <w:tab w:val="center" w:pos="4320"/>
        <w:tab w:val="right" w:pos="8640"/>
      </w:tabs>
    </w:pPr>
  </w:style>
  <w:style w:type="character" w:customStyle="1" w:styleId="Char1">
    <w:name w:val="رأس صفحة Char"/>
    <w:basedOn w:val="a0"/>
    <w:link w:val="a6"/>
    <w:uiPriority w:val="99"/>
    <w:rsid w:val="00121ABF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335A41"/>
    <w:pPr>
      <w:ind w:left="720"/>
      <w:contextualSpacing/>
    </w:pPr>
  </w:style>
  <w:style w:type="paragraph" w:styleId="30">
    <w:name w:val="Body Text 3"/>
    <w:basedOn w:val="a"/>
    <w:link w:val="3Char0"/>
    <w:uiPriority w:val="99"/>
    <w:unhideWhenUsed/>
    <w:rsid w:val="002A6698"/>
    <w:pPr>
      <w:bidi/>
      <w:spacing w:after="120" w:line="276" w:lineRule="auto"/>
    </w:pPr>
    <w:rPr>
      <w:rFonts w:ascii="Calibri" w:eastAsia="Calibri" w:hAnsi="Calibri" w:cs="Arial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rsid w:val="002A6698"/>
    <w:rPr>
      <w:sz w:val="16"/>
      <w:szCs w:val="16"/>
    </w:rPr>
  </w:style>
  <w:style w:type="character" w:customStyle="1" w:styleId="7Char">
    <w:name w:val="عنوان 7 Char"/>
    <w:basedOn w:val="a0"/>
    <w:link w:val="7"/>
    <w:uiPriority w:val="9"/>
    <w:rsid w:val="00B0128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8">
    <w:name w:val="Body Text"/>
    <w:basedOn w:val="a"/>
    <w:link w:val="Char2"/>
    <w:uiPriority w:val="99"/>
    <w:unhideWhenUsed/>
    <w:rsid w:val="00DE265F"/>
    <w:pPr>
      <w:spacing w:after="120"/>
    </w:pPr>
  </w:style>
  <w:style w:type="character" w:customStyle="1" w:styleId="Char2">
    <w:name w:val="نص أساسي Char"/>
    <w:basedOn w:val="a0"/>
    <w:link w:val="a8"/>
    <w:uiPriority w:val="99"/>
    <w:rsid w:val="00DE265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8</Pages>
  <Words>2004</Words>
  <Characters>11424</Characters>
  <Application>Microsoft Office Word</Application>
  <DocSecurity>0</DocSecurity>
  <Lines>95</Lines>
  <Paragraphs>26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mahmoud abdelrahman</cp:lastModifiedBy>
  <cp:revision>17</cp:revision>
  <cp:lastPrinted>2014-05-11T08:13:00Z</cp:lastPrinted>
  <dcterms:created xsi:type="dcterms:W3CDTF">2014-05-04T17:21:00Z</dcterms:created>
  <dcterms:modified xsi:type="dcterms:W3CDTF">2014-10-19T17:14:00Z</dcterms:modified>
</cp:coreProperties>
</file>